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F27CD5">
      <w:pPr>
        <w:pStyle w:val="Style1"/>
        <w:widowControl/>
        <w:spacing w:before="53"/>
        <w:ind w:right="67"/>
        <w:jc w:val="center"/>
        <w:rPr>
          <w:rStyle w:val="FontStyle13"/>
          <w:sz w:val="24"/>
          <w:szCs w:val="24"/>
        </w:rPr>
      </w:pPr>
      <w:r>
        <w:rPr>
          <w:rStyle w:val="FontStyle13"/>
          <w:b w:val="0"/>
          <w:bCs w:val="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1pt;height:51.35pt">
            <v:shadow on="t" opacity="52429f"/>
            <v:textpath style="font-family:&quot;Arial Black&quot;;font-style:italic;v-text-kern:t" trim="t" fitpath="t" string="ОТЧЕТ"/>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F27CD5">
      <w:pPr>
        <w:pStyle w:val="Style1"/>
        <w:widowControl/>
        <w:spacing w:before="53"/>
        <w:ind w:right="67"/>
        <w:jc w:val="center"/>
        <w:rPr>
          <w:rStyle w:val="FontStyle13"/>
          <w:sz w:val="24"/>
          <w:szCs w:val="24"/>
        </w:rPr>
      </w:pPr>
      <w:r>
        <w:rPr>
          <w:noProof/>
        </w:rPr>
        <w:pict>
          <v:shape id="_x0000_s1026" type="#_x0000_t136" style="position:absolute;left:0;text-align:left;margin-left:-17.7pt;margin-top:13.8pt;width:517.45pt;height:173.25pt;z-index:-251658752" wrapcoords="4570 -94 4320 4114 4477 4395 10737 5891 10737 7387 751 7948 63 8042 -31 10099 -31 12436 1784 13371 10737 14868 8170 15803 5290 17112 4727 17392 4570 19356 4570 20291 4915 20852 5510 20852 5478 21787 5541 21787 5885 21787 16998 21600 16998 19356 17155 17486 16873 17299 14870 16177 10706 14868 3506 13371 11927 13371 21412 12623 21475 9164 19346 9070 1597 8883 10706 7387 10737 5891 13680 5891 15840 5236 15809 4395 17061 4395 17280 4208 17217 2899 17374 935 5259 -94 4570 -94">
            <v:shadow on="t" opacity="52429f"/>
            <v:textpath style="font-family:&quot;Arial Black&quot;;font-style:italic;v-text-kern:t" trim="t" fitpath="t" string="Главы администрации&#10;Объединенного сельского поселения &#10;о работе за   2023 год"/>
            <w10:wrap type="through"/>
          </v:shape>
        </w:pict>
      </w: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Pr="000C5931" w:rsidRDefault="00583285">
      <w:pPr>
        <w:pStyle w:val="Style1"/>
        <w:widowControl/>
        <w:spacing w:before="53"/>
        <w:ind w:right="67"/>
        <w:jc w:val="center"/>
        <w:rPr>
          <w:rStyle w:val="FontStyle13"/>
          <w:sz w:val="20"/>
          <w:szCs w:val="20"/>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83285" w:rsidRDefault="00583285">
      <w:pPr>
        <w:pStyle w:val="Style1"/>
        <w:widowControl/>
        <w:spacing w:before="53"/>
        <w:ind w:right="67"/>
        <w:jc w:val="center"/>
        <w:rPr>
          <w:rStyle w:val="FontStyle13"/>
          <w:sz w:val="24"/>
          <w:szCs w:val="24"/>
        </w:rPr>
      </w:pPr>
    </w:p>
    <w:p w:rsidR="00547FD2" w:rsidRDefault="00547FD2"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670FF" w:rsidRDefault="006670FF" w:rsidP="00583285">
      <w:pPr>
        <w:pStyle w:val="Style3"/>
        <w:widowControl/>
        <w:spacing w:before="19" w:line="283" w:lineRule="exact"/>
        <w:ind w:firstLine="480"/>
        <w:jc w:val="center"/>
        <w:rPr>
          <w:rStyle w:val="FontStyle14"/>
          <w:b/>
          <w:bCs/>
          <w:sz w:val="28"/>
          <w:szCs w:val="28"/>
        </w:rPr>
      </w:pPr>
    </w:p>
    <w:p w:rsidR="00604E27" w:rsidRDefault="00604E27" w:rsidP="00802368">
      <w:pPr>
        <w:pStyle w:val="Style3"/>
        <w:widowControl/>
        <w:spacing w:before="19" w:line="283" w:lineRule="exact"/>
        <w:ind w:firstLine="480"/>
        <w:jc w:val="center"/>
        <w:rPr>
          <w:rStyle w:val="FontStyle14"/>
          <w:b/>
          <w:bCs/>
          <w:sz w:val="28"/>
          <w:szCs w:val="28"/>
        </w:rPr>
      </w:pPr>
    </w:p>
    <w:p w:rsidR="002B66E7" w:rsidRDefault="002B66E7" w:rsidP="004B22E6">
      <w:pPr>
        <w:pStyle w:val="Style3"/>
        <w:widowControl/>
        <w:spacing w:before="120" w:line="283" w:lineRule="exact"/>
        <w:ind w:firstLine="480"/>
        <w:jc w:val="center"/>
        <w:rPr>
          <w:rStyle w:val="FontStyle14"/>
          <w:b/>
          <w:bCs/>
          <w:sz w:val="28"/>
          <w:szCs w:val="28"/>
        </w:rPr>
      </w:pPr>
    </w:p>
    <w:p w:rsidR="00583285" w:rsidRDefault="00A734A3" w:rsidP="004B22E6">
      <w:pPr>
        <w:pStyle w:val="Style3"/>
        <w:widowControl/>
        <w:spacing w:before="120" w:line="283" w:lineRule="exact"/>
        <w:ind w:firstLine="480"/>
        <w:jc w:val="center"/>
        <w:rPr>
          <w:rStyle w:val="FontStyle14"/>
          <w:b/>
          <w:bCs/>
          <w:sz w:val="28"/>
          <w:szCs w:val="28"/>
        </w:rPr>
      </w:pPr>
      <w:r w:rsidRPr="00583285">
        <w:rPr>
          <w:rStyle w:val="FontStyle14"/>
          <w:b/>
          <w:bCs/>
          <w:sz w:val="28"/>
          <w:szCs w:val="28"/>
        </w:rPr>
        <w:t xml:space="preserve">Уважаемые жители </w:t>
      </w:r>
      <w:r w:rsidR="00A624DA" w:rsidRPr="00583285">
        <w:rPr>
          <w:rStyle w:val="FontStyle14"/>
          <w:b/>
          <w:bCs/>
          <w:sz w:val="28"/>
          <w:szCs w:val="28"/>
        </w:rPr>
        <w:t>Объединенного</w:t>
      </w:r>
      <w:r w:rsidRPr="00583285">
        <w:rPr>
          <w:rStyle w:val="FontStyle14"/>
          <w:b/>
          <w:bCs/>
          <w:sz w:val="28"/>
          <w:szCs w:val="28"/>
        </w:rPr>
        <w:t xml:space="preserve"> сельского поселения!</w:t>
      </w:r>
    </w:p>
    <w:p w:rsidR="00802368" w:rsidRDefault="00802368" w:rsidP="004B22E6">
      <w:pPr>
        <w:spacing w:before="120"/>
        <w:ind w:firstLine="480"/>
        <w:jc w:val="both"/>
        <w:rPr>
          <w:sz w:val="28"/>
          <w:szCs w:val="28"/>
        </w:rPr>
      </w:pPr>
      <w:proofErr w:type="gramStart"/>
      <w:r w:rsidRPr="00802368">
        <w:rPr>
          <w:sz w:val="28"/>
          <w:szCs w:val="28"/>
        </w:rPr>
        <w:t>В соответствии c действующим законодательством</w:t>
      </w:r>
      <w:r w:rsidR="009A7D50">
        <w:rPr>
          <w:sz w:val="28"/>
          <w:szCs w:val="28"/>
        </w:rPr>
        <w:t>,</w:t>
      </w:r>
      <w:r w:rsidR="009A7D50" w:rsidRPr="009A7D50">
        <w:rPr>
          <w:sz w:val="28"/>
          <w:szCs w:val="28"/>
        </w:rPr>
        <w:t xml:space="preserve"> </w:t>
      </w:r>
      <w:r w:rsidR="009A7D50">
        <w:rPr>
          <w:sz w:val="28"/>
          <w:szCs w:val="28"/>
        </w:rPr>
        <w:t>согласно</w:t>
      </w:r>
      <w:r w:rsidR="009A7D50" w:rsidRPr="009A7D50">
        <w:rPr>
          <w:sz w:val="28"/>
          <w:szCs w:val="28"/>
        </w:rPr>
        <w:t xml:space="preserve"> требованиям Федерального  Закона №131-ФЗ «Об общих принципах организации местного самоуправления в Российской Федерации</w:t>
      </w:r>
      <w:r w:rsidR="009A7D50" w:rsidRPr="0077607D">
        <w:t>»</w:t>
      </w:r>
      <w:r w:rsidR="009A7D50">
        <w:t>,</w:t>
      </w:r>
      <w:r w:rsidRPr="00802368">
        <w:rPr>
          <w:sz w:val="28"/>
          <w:szCs w:val="28"/>
        </w:rPr>
        <w:t xml:space="preserve"> </w:t>
      </w:r>
      <w:r w:rsidR="00BE1BF8">
        <w:rPr>
          <w:sz w:val="28"/>
          <w:szCs w:val="28"/>
        </w:rPr>
        <w:t>Г</w:t>
      </w:r>
      <w:r w:rsidRPr="00802368">
        <w:rPr>
          <w:sz w:val="28"/>
          <w:szCs w:val="28"/>
        </w:rPr>
        <w:t>лавы</w:t>
      </w:r>
      <w:r w:rsidRPr="00BE1BF8">
        <w:rPr>
          <w:color w:val="FF0000"/>
          <w:sz w:val="28"/>
          <w:szCs w:val="28"/>
        </w:rPr>
        <w:t xml:space="preserve"> </w:t>
      </w:r>
      <w:r w:rsidR="00BE1BF8">
        <w:rPr>
          <w:sz w:val="28"/>
          <w:szCs w:val="28"/>
        </w:rPr>
        <w:t>Администраций</w:t>
      </w:r>
      <w:r w:rsidR="00130707">
        <w:rPr>
          <w:sz w:val="28"/>
          <w:szCs w:val="28"/>
        </w:rPr>
        <w:t xml:space="preserve"> </w:t>
      </w:r>
      <w:r w:rsidRPr="00802368">
        <w:rPr>
          <w:sz w:val="28"/>
          <w:szCs w:val="28"/>
        </w:rPr>
        <w:t xml:space="preserve">сельских поселений </w:t>
      </w:r>
      <w:r w:rsidR="001D32F1">
        <w:rPr>
          <w:sz w:val="28"/>
          <w:szCs w:val="28"/>
        </w:rPr>
        <w:t xml:space="preserve">2 раза в год </w:t>
      </w:r>
      <w:r w:rsidRPr="00802368">
        <w:rPr>
          <w:sz w:val="28"/>
          <w:szCs w:val="28"/>
        </w:rPr>
        <w:t xml:space="preserve"> отчитыва</w:t>
      </w:r>
      <w:r w:rsidR="001D32F1">
        <w:rPr>
          <w:sz w:val="28"/>
          <w:szCs w:val="28"/>
        </w:rPr>
        <w:t>ют</w:t>
      </w:r>
      <w:r w:rsidRPr="00802368">
        <w:rPr>
          <w:sz w:val="28"/>
          <w:szCs w:val="28"/>
        </w:rPr>
        <w:t>ся перед населением о продела</w:t>
      </w:r>
      <w:r w:rsidR="001D32F1">
        <w:rPr>
          <w:sz w:val="28"/>
          <w:szCs w:val="28"/>
        </w:rPr>
        <w:t>нной работе за прошедший период</w:t>
      </w:r>
      <w:r w:rsidRPr="00802368">
        <w:rPr>
          <w:sz w:val="28"/>
          <w:szCs w:val="28"/>
        </w:rPr>
        <w:t xml:space="preserve"> и определ</w:t>
      </w:r>
      <w:r w:rsidR="00BE1BF8">
        <w:rPr>
          <w:sz w:val="28"/>
          <w:szCs w:val="28"/>
        </w:rPr>
        <w:t>я</w:t>
      </w:r>
      <w:r w:rsidR="001D32F1">
        <w:rPr>
          <w:sz w:val="28"/>
          <w:szCs w:val="28"/>
        </w:rPr>
        <w:t>ют</w:t>
      </w:r>
      <w:r w:rsidRPr="00802368">
        <w:rPr>
          <w:sz w:val="28"/>
          <w:szCs w:val="28"/>
        </w:rPr>
        <w:t xml:space="preserve"> основные направления работы на очередной </w:t>
      </w:r>
      <w:r w:rsidR="001D32F1">
        <w:rPr>
          <w:sz w:val="28"/>
          <w:szCs w:val="28"/>
        </w:rPr>
        <w:t>период</w:t>
      </w:r>
      <w:r w:rsidRPr="00802368">
        <w:rPr>
          <w:sz w:val="28"/>
          <w:szCs w:val="28"/>
        </w:rPr>
        <w:t xml:space="preserve">, исходя из утвержденного </w:t>
      </w:r>
      <w:r w:rsidR="00112C41">
        <w:rPr>
          <w:sz w:val="28"/>
          <w:szCs w:val="28"/>
        </w:rPr>
        <w:t>собранием</w:t>
      </w:r>
      <w:r w:rsidRPr="00802368">
        <w:rPr>
          <w:sz w:val="28"/>
          <w:szCs w:val="28"/>
        </w:rPr>
        <w:t xml:space="preserve"> депутатов бюджета.</w:t>
      </w:r>
      <w:proofErr w:type="gramEnd"/>
    </w:p>
    <w:p w:rsidR="00802368" w:rsidRDefault="008567D9" w:rsidP="004B22E6">
      <w:pPr>
        <w:spacing w:before="120"/>
        <w:ind w:firstLine="480"/>
        <w:jc w:val="both"/>
        <w:rPr>
          <w:sz w:val="28"/>
          <w:szCs w:val="28"/>
        </w:rPr>
      </w:pPr>
      <w:r>
        <w:rPr>
          <w:sz w:val="28"/>
          <w:szCs w:val="28"/>
        </w:rPr>
        <w:t xml:space="preserve">Представляю </w:t>
      </w:r>
      <w:r w:rsidR="00802368" w:rsidRPr="00802368">
        <w:rPr>
          <w:sz w:val="28"/>
          <w:szCs w:val="28"/>
        </w:rPr>
        <w:t>вашему вн</w:t>
      </w:r>
      <w:r w:rsidR="00130707">
        <w:rPr>
          <w:sz w:val="28"/>
          <w:szCs w:val="28"/>
        </w:rPr>
        <w:t xml:space="preserve">иманию очередной </w:t>
      </w:r>
      <w:r w:rsidR="00802368" w:rsidRPr="00802368">
        <w:rPr>
          <w:sz w:val="28"/>
          <w:szCs w:val="28"/>
        </w:rPr>
        <w:t xml:space="preserve">отчет </w:t>
      </w:r>
      <w:r w:rsidR="00BE1BF8">
        <w:rPr>
          <w:sz w:val="28"/>
          <w:szCs w:val="28"/>
        </w:rPr>
        <w:t>Г</w:t>
      </w:r>
      <w:r w:rsidR="00802368" w:rsidRPr="00802368">
        <w:rPr>
          <w:sz w:val="28"/>
          <w:szCs w:val="28"/>
        </w:rPr>
        <w:t>лавы</w:t>
      </w:r>
      <w:r w:rsidR="00BE1BF8">
        <w:rPr>
          <w:sz w:val="28"/>
          <w:szCs w:val="28"/>
        </w:rPr>
        <w:t xml:space="preserve"> Администрации</w:t>
      </w:r>
      <w:r w:rsidR="00802368" w:rsidRPr="00802368">
        <w:rPr>
          <w:sz w:val="28"/>
          <w:szCs w:val="28"/>
        </w:rPr>
        <w:t xml:space="preserve"> и администрации</w:t>
      </w:r>
      <w:r w:rsidR="00BE1BF8">
        <w:rPr>
          <w:sz w:val="28"/>
          <w:szCs w:val="28"/>
        </w:rPr>
        <w:t xml:space="preserve"> </w:t>
      </w:r>
      <w:r w:rsidR="0002009B">
        <w:rPr>
          <w:sz w:val="28"/>
          <w:szCs w:val="28"/>
        </w:rPr>
        <w:t>О</w:t>
      </w:r>
      <w:r w:rsidR="00591DDC">
        <w:rPr>
          <w:sz w:val="28"/>
          <w:szCs w:val="28"/>
        </w:rPr>
        <w:t xml:space="preserve">бъединенного </w:t>
      </w:r>
      <w:r w:rsidR="00BE1BF8">
        <w:rPr>
          <w:sz w:val="28"/>
          <w:szCs w:val="28"/>
        </w:rPr>
        <w:t>СП</w:t>
      </w:r>
      <w:r w:rsidR="00802368" w:rsidRPr="00802368">
        <w:rPr>
          <w:sz w:val="28"/>
          <w:szCs w:val="28"/>
        </w:rPr>
        <w:t xml:space="preserve"> о</w:t>
      </w:r>
      <w:r w:rsidR="00BE1BF8">
        <w:rPr>
          <w:sz w:val="28"/>
          <w:szCs w:val="28"/>
        </w:rPr>
        <w:t xml:space="preserve"> результатах</w:t>
      </w:r>
      <w:r w:rsidR="00802368" w:rsidRPr="00802368">
        <w:rPr>
          <w:sz w:val="28"/>
          <w:szCs w:val="28"/>
        </w:rPr>
        <w:t xml:space="preserve"> работ</w:t>
      </w:r>
      <w:r w:rsidR="00BE1BF8">
        <w:rPr>
          <w:sz w:val="28"/>
          <w:szCs w:val="28"/>
        </w:rPr>
        <w:t xml:space="preserve">ы </w:t>
      </w:r>
      <w:r w:rsidR="0062242B" w:rsidRPr="0053647E">
        <w:rPr>
          <w:sz w:val="28"/>
          <w:szCs w:val="28"/>
        </w:rPr>
        <w:t>за</w:t>
      </w:r>
      <w:r w:rsidR="0053647E" w:rsidRPr="0053647E">
        <w:rPr>
          <w:sz w:val="28"/>
          <w:szCs w:val="28"/>
        </w:rPr>
        <w:t xml:space="preserve"> второе полугодие</w:t>
      </w:r>
      <w:r w:rsidR="00A533C2" w:rsidRPr="0053647E">
        <w:rPr>
          <w:sz w:val="28"/>
          <w:szCs w:val="28"/>
        </w:rPr>
        <w:t xml:space="preserve"> </w:t>
      </w:r>
      <w:r w:rsidR="004F2FA1" w:rsidRPr="0053647E">
        <w:rPr>
          <w:sz w:val="28"/>
          <w:szCs w:val="28"/>
        </w:rPr>
        <w:t>202</w:t>
      </w:r>
      <w:r w:rsidR="00A533C2" w:rsidRPr="0053647E">
        <w:rPr>
          <w:sz w:val="28"/>
          <w:szCs w:val="28"/>
        </w:rPr>
        <w:t>3</w:t>
      </w:r>
      <w:r w:rsidR="006932B3" w:rsidRPr="0053647E">
        <w:rPr>
          <w:sz w:val="28"/>
          <w:szCs w:val="28"/>
        </w:rPr>
        <w:t xml:space="preserve"> год</w:t>
      </w:r>
      <w:r w:rsidR="0053647E" w:rsidRPr="0053647E">
        <w:rPr>
          <w:sz w:val="28"/>
          <w:szCs w:val="28"/>
        </w:rPr>
        <w:t>а</w:t>
      </w:r>
      <w:r w:rsidR="00802368" w:rsidRPr="0053647E">
        <w:rPr>
          <w:sz w:val="28"/>
          <w:szCs w:val="28"/>
        </w:rPr>
        <w:t>.</w:t>
      </w:r>
    </w:p>
    <w:p w:rsidR="00A734A3" w:rsidRDefault="00A734A3" w:rsidP="004B22E6">
      <w:pPr>
        <w:pStyle w:val="Style3"/>
        <w:widowControl/>
        <w:spacing w:before="120" w:line="283" w:lineRule="exact"/>
        <w:ind w:firstLine="480"/>
        <w:jc w:val="both"/>
        <w:rPr>
          <w:rStyle w:val="FontStyle14"/>
          <w:sz w:val="28"/>
          <w:szCs w:val="28"/>
        </w:rPr>
      </w:pPr>
      <w:proofErr w:type="gramStart"/>
      <w:r w:rsidRPr="00A624DA">
        <w:rPr>
          <w:rStyle w:val="FontStyle14"/>
          <w:sz w:val="28"/>
          <w:szCs w:val="28"/>
        </w:rPr>
        <w:t xml:space="preserve">Администрация </w:t>
      </w:r>
      <w:r w:rsidR="00A624DA" w:rsidRPr="00A624DA">
        <w:rPr>
          <w:rStyle w:val="FontStyle14"/>
          <w:sz w:val="28"/>
          <w:szCs w:val="28"/>
        </w:rPr>
        <w:t>Объединенного</w:t>
      </w:r>
      <w:r w:rsidRPr="00A624DA">
        <w:rPr>
          <w:rStyle w:val="FontStyle14"/>
          <w:sz w:val="28"/>
          <w:szCs w:val="28"/>
        </w:rPr>
        <w:t xml:space="preserve"> сельского поселения</w:t>
      </w:r>
      <w:r w:rsidR="00370E41">
        <w:rPr>
          <w:rStyle w:val="FontStyle14"/>
          <w:sz w:val="28"/>
          <w:szCs w:val="28"/>
        </w:rPr>
        <w:t xml:space="preserve"> в </w:t>
      </w:r>
      <w:r w:rsidR="00572A85">
        <w:rPr>
          <w:rStyle w:val="FontStyle14"/>
          <w:sz w:val="28"/>
          <w:szCs w:val="28"/>
        </w:rPr>
        <w:t>отчетном периоде</w:t>
      </w:r>
      <w:r w:rsidRPr="00A624DA">
        <w:rPr>
          <w:rStyle w:val="FontStyle14"/>
          <w:sz w:val="28"/>
          <w:szCs w:val="28"/>
        </w:rPr>
        <w:t xml:space="preserve"> осуществля</w:t>
      </w:r>
      <w:r w:rsidR="006D02BD">
        <w:rPr>
          <w:rStyle w:val="FontStyle14"/>
          <w:sz w:val="28"/>
          <w:szCs w:val="28"/>
        </w:rPr>
        <w:t>ла</w:t>
      </w:r>
      <w:r w:rsidRPr="00A624DA">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Pr>
          <w:rStyle w:val="FontStyle14"/>
          <w:sz w:val="28"/>
          <w:szCs w:val="28"/>
        </w:rPr>
        <w:t>Объединенное</w:t>
      </w:r>
      <w:r w:rsidR="00A624DA" w:rsidRPr="00A624DA">
        <w:rPr>
          <w:rStyle w:val="FontStyle14"/>
          <w:sz w:val="28"/>
          <w:szCs w:val="28"/>
        </w:rPr>
        <w:t xml:space="preserve"> сельское поселение»,</w:t>
      </w:r>
      <w:r w:rsidR="00A624DA" w:rsidRPr="00A624DA">
        <w:rPr>
          <w:sz w:val="28"/>
          <w:szCs w:val="28"/>
        </w:rPr>
        <w:t xml:space="preserve"> </w:t>
      </w:r>
      <w:r w:rsidR="00A624DA">
        <w:rPr>
          <w:sz w:val="28"/>
          <w:szCs w:val="28"/>
        </w:rPr>
        <w:t>Регламентом  администрации  сельского  посел</w:t>
      </w:r>
      <w:r w:rsidR="00370E41">
        <w:rPr>
          <w:sz w:val="28"/>
          <w:szCs w:val="28"/>
        </w:rPr>
        <w:t>ения,  планом  работы  на  202</w:t>
      </w:r>
      <w:r w:rsidR="00C65BB5">
        <w:rPr>
          <w:sz w:val="28"/>
          <w:szCs w:val="28"/>
        </w:rPr>
        <w:t>3</w:t>
      </w:r>
      <w:r w:rsidR="00A624DA">
        <w:rPr>
          <w:sz w:val="28"/>
          <w:szCs w:val="28"/>
        </w:rPr>
        <w:t xml:space="preserve"> год,</w:t>
      </w:r>
      <w:r w:rsidR="00A624DA" w:rsidRPr="00A624DA">
        <w:rPr>
          <w:rStyle w:val="FontStyle14"/>
          <w:sz w:val="28"/>
          <w:szCs w:val="28"/>
        </w:rPr>
        <w:t xml:space="preserve"> а также </w:t>
      </w:r>
      <w:r w:rsidRPr="00A624DA">
        <w:rPr>
          <w:rStyle w:val="FontStyle14"/>
          <w:sz w:val="28"/>
          <w:szCs w:val="28"/>
        </w:rPr>
        <w:t>нормативны</w:t>
      </w:r>
      <w:r w:rsidR="00A624DA" w:rsidRPr="00A624DA">
        <w:rPr>
          <w:rStyle w:val="FontStyle14"/>
          <w:sz w:val="28"/>
          <w:szCs w:val="28"/>
        </w:rPr>
        <w:t>ми</w:t>
      </w:r>
      <w:r w:rsidRPr="00A624DA">
        <w:rPr>
          <w:rStyle w:val="FontStyle14"/>
          <w:sz w:val="28"/>
          <w:szCs w:val="28"/>
        </w:rPr>
        <w:t xml:space="preserve"> акт</w:t>
      </w:r>
      <w:r w:rsidR="00A624DA" w:rsidRPr="00A624DA">
        <w:rPr>
          <w:rStyle w:val="FontStyle14"/>
          <w:sz w:val="28"/>
          <w:szCs w:val="28"/>
        </w:rPr>
        <w:t>ами</w:t>
      </w:r>
      <w:r w:rsidRPr="00A624DA">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A624DA">
        <w:rPr>
          <w:rStyle w:val="FontStyle14"/>
          <w:sz w:val="28"/>
          <w:szCs w:val="28"/>
        </w:rPr>
        <w:t xml:space="preserve"> Осуществлением поставленных перед администрацией задач занимае</w:t>
      </w:r>
      <w:r w:rsidR="00BF389E">
        <w:rPr>
          <w:rStyle w:val="FontStyle14"/>
          <w:sz w:val="28"/>
          <w:szCs w:val="28"/>
        </w:rPr>
        <w:t xml:space="preserve">тся </w:t>
      </w:r>
      <w:r w:rsidR="00C65BB5">
        <w:rPr>
          <w:rStyle w:val="FontStyle14"/>
          <w:sz w:val="28"/>
          <w:szCs w:val="28"/>
        </w:rPr>
        <w:t>5</w:t>
      </w:r>
      <w:r w:rsidRPr="00A624DA">
        <w:rPr>
          <w:rStyle w:val="FontStyle14"/>
          <w:sz w:val="28"/>
          <w:szCs w:val="28"/>
        </w:rPr>
        <w:t xml:space="preserve"> муниципальных служащих</w:t>
      </w:r>
      <w:r w:rsidR="00BC6082">
        <w:rPr>
          <w:rStyle w:val="FontStyle14"/>
          <w:sz w:val="28"/>
          <w:szCs w:val="28"/>
        </w:rPr>
        <w:t xml:space="preserve"> и</w:t>
      </w:r>
      <w:r w:rsidRPr="00A624DA">
        <w:rPr>
          <w:rStyle w:val="FontStyle14"/>
          <w:sz w:val="28"/>
          <w:szCs w:val="28"/>
        </w:rPr>
        <w:t xml:space="preserve"> </w:t>
      </w:r>
      <w:r w:rsidR="00BC6082">
        <w:rPr>
          <w:rStyle w:val="FontStyle14"/>
          <w:sz w:val="28"/>
          <w:szCs w:val="28"/>
        </w:rPr>
        <w:t>2</w:t>
      </w:r>
      <w:r w:rsidRPr="00A624DA">
        <w:rPr>
          <w:rStyle w:val="FontStyle14"/>
          <w:sz w:val="28"/>
          <w:szCs w:val="28"/>
        </w:rPr>
        <w:t xml:space="preserve"> инспектор</w:t>
      </w:r>
      <w:r w:rsidR="00BC6082">
        <w:rPr>
          <w:rStyle w:val="FontStyle14"/>
          <w:sz w:val="28"/>
          <w:szCs w:val="28"/>
        </w:rPr>
        <w:t>а</w:t>
      </w:r>
      <w:r w:rsidRPr="00A624DA">
        <w:rPr>
          <w:rStyle w:val="FontStyle14"/>
          <w:sz w:val="28"/>
          <w:szCs w:val="28"/>
        </w:rPr>
        <w:t>.</w:t>
      </w:r>
      <w:r w:rsidR="00A624DA">
        <w:rPr>
          <w:rStyle w:val="FontStyle14"/>
          <w:sz w:val="28"/>
          <w:szCs w:val="28"/>
        </w:rPr>
        <w:t xml:space="preserve"> </w:t>
      </w:r>
      <w:r w:rsidRPr="00010883">
        <w:rPr>
          <w:rStyle w:val="FontStyle14"/>
          <w:sz w:val="28"/>
          <w:szCs w:val="28"/>
        </w:rPr>
        <w:t>Согласно ст.</w:t>
      </w:r>
      <w:r w:rsidR="00130707">
        <w:rPr>
          <w:rStyle w:val="FontStyle14"/>
          <w:sz w:val="28"/>
          <w:szCs w:val="28"/>
        </w:rPr>
        <w:t>3</w:t>
      </w:r>
      <w:r w:rsidR="00A10458">
        <w:rPr>
          <w:rStyle w:val="FontStyle14"/>
          <w:sz w:val="28"/>
          <w:szCs w:val="28"/>
        </w:rPr>
        <w:t>4</w:t>
      </w:r>
      <w:r w:rsidRPr="00A624DA">
        <w:rPr>
          <w:rStyle w:val="FontStyle14"/>
          <w:sz w:val="28"/>
          <w:szCs w:val="28"/>
        </w:rPr>
        <w:t xml:space="preserve"> Устава Муниципального образования «</w:t>
      </w:r>
      <w:r w:rsidR="00A624DA">
        <w:rPr>
          <w:rStyle w:val="FontStyle14"/>
          <w:sz w:val="28"/>
          <w:szCs w:val="28"/>
        </w:rPr>
        <w:t>Объединенное</w:t>
      </w:r>
      <w:r w:rsidRPr="00A624DA">
        <w:rPr>
          <w:rStyle w:val="FontStyle14"/>
          <w:sz w:val="28"/>
          <w:szCs w:val="28"/>
        </w:rPr>
        <w:t xml:space="preserve"> сельское поселение» администрация сельского </w:t>
      </w:r>
      <w:r w:rsidRPr="00EC2AF3">
        <w:rPr>
          <w:rStyle w:val="FontStyle14"/>
          <w:sz w:val="28"/>
          <w:szCs w:val="28"/>
        </w:rPr>
        <w:t>поселения осуществляет</w:t>
      </w:r>
      <w:r w:rsidR="007F1E70" w:rsidRPr="00EC2AF3">
        <w:rPr>
          <w:rStyle w:val="FontStyle14"/>
          <w:sz w:val="28"/>
          <w:szCs w:val="28"/>
        </w:rPr>
        <w:t xml:space="preserve"> </w:t>
      </w:r>
      <w:r w:rsidR="00A10458" w:rsidRPr="00EC2AF3">
        <w:rPr>
          <w:rStyle w:val="FontStyle14"/>
          <w:sz w:val="28"/>
          <w:szCs w:val="28"/>
        </w:rPr>
        <w:t>47</w:t>
      </w:r>
      <w:r w:rsidR="00130707" w:rsidRPr="00EC2AF3">
        <w:rPr>
          <w:rStyle w:val="FontStyle14"/>
          <w:sz w:val="28"/>
          <w:szCs w:val="28"/>
        </w:rPr>
        <w:t xml:space="preserve"> полномочий</w:t>
      </w:r>
      <w:r w:rsidRPr="00440135">
        <w:rPr>
          <w:rStyle w:val="FontStyle14"/>
          <w:sz w:val="28"/>
          <w:szCs w:val="28"/>
        </w:rPr>
        <w:t>.</w:t>
      </w:r>
    </w:p>
    <w:p w:rsidR="00A624DA" w:rsidRDefault="00440135" w:rsidP="004B22E6">
      <w:pPr>
        <w:pStyle w:val="a4"/>
        <w:spacing w:before="120" w:beforeAutospacing="0" w:after="0" w:afterAutospacing="0"/>
        <w:ind w:firstLine="480"/>
        <w:jc w:val="both"/>
        <w:rPr>
          <w:sz w:val="28"/>
          <w:szCs w:val="28"/>
        </w:rPr>
      </w:pPr>
      <w:r>
        <w:rPr>
          <w:sz w:val="28"/>
          <w:szCs w:val="28"/>
        </w:rPr>
        <w:t>И как обычно, п</w:t>
      </w:r>
      <w:r w:rsidR="00B56C26">
        <w:rPr>
          <w:sz w:val="28"/>
          <w:szCs w:val="28"/>
        </w:rPr>
        <w:t>режде чем перейти непосредственно к отчёту, хочу кратко остановит</w:t>
      </w:r>
      <w:r w:rsidR="004C6F4D">
        <w:rPr>
          <w:sz w:val="28"/>
          <w:szCs w:val="28"/>
        </w:rPr>
        <w:t>ь</w:t>
      </w:r>
      <w:r w:rsidR="00B56C26">
        <w:rPr>
          <w:sz w:val="28"/>
          <w:szCs w:val="28"/>
        </w:rPr>
        <w:t>ся на основных характеристиках поселения</w:t>
      </w:r>
      <w:r w:rsidR="00901038">
        <w:rPr>
          <w:sz w:val="28"/>
          <w:szCs w:val="28"/>
        </w:rPr>
        <w:t>,</w:t>
      </w:r>
      <w:r w:rsidR="0003784E">
        <w:rPr>
          <w:sz w:val="28"/>
          <w:szCs w:val="28"/>
        </w:rPr>
        <w:t xml:space="preserve"> дающих представление о </w:t>
      </w:r>
      <w:r w:rsidR="006670FF">
        <w:rPr>
          <w:sz w:val="28"/>
          <w:szCs w:val="28"/>
        </w:rPr>
        <w:t>нём</w:t>
      </w:r>
      <w:r w:rsidR="0003784E">
        <w:rPr>
          <w:sz w:val="28"/>
          <w:szCs w:val="28"/>
        </w:rPr>
        <w:t xml:space="preserve"> в целом</w:t>
      </w:r>
      <w:r w:rsidR="00B56C26">
        <w:rPr>
          <w:sz w:val="28"/>
          <w:szCs w:val="28"/>
        </w:rPr>
        <w:t xml:space="preserve">: </w:t>
      </w:r>
    </w:p>
    <w:p w:rsidR="000A4EB2" w:rsidRDefault="0054799D" w:rsidP="00BC14B9">
      <w:pPr>
        <w:pStyle w:val="a4"/>
        <w:spacing w:before="120" w:beforeAutospacing="0" w:after="0" w:afterAutospacing="0"/>
        <w:ind w:firstLine="480"/>
        <w:jc w:val="both"/>
        <w:rPr>
          <w:rStyle w:val="FontStyle15"/>
          <w:b w:val="0"/>
          <w:sz w:val="28"/>
          <w:szCs w:val="28"/>
        </w:rPr>
      </w:pPr>
      <w:r>
        <w:rPr>
          <w:sz w:val="28"/>
          <w:szCs w:val="28"/>
        </w:rPr>
        <w:t>О</w:t>
      </w:r>
      <w:r w:rsidR="004B22E6">
        <w:rPr>
          <w:sz w:val="28"/>
          <w:szCs w:val="28"/>
        </w:rPr>
        <w:t xml:space="preserve">бъединенное </w:t>
      </w:r>
      <w:r>
        <w:rPr>
          <w:sz w:val="28"/>
          <w:szCs w:val="28"/>
        </w:rPr>
        <w:t>СП</w:t>
      </w:r>
      <w:r w:rsidR="004B22E6">
        <w:rPr>
          <w:sz w:val="28"/>
          <w:szCs w:val="28"/>
        </w:rPr>
        <w:t xml:space="preserve"> (далее ОСП)</w:t>
      </w:r>
      <w:r>
        <w:rPr>
          <w:sz w:val="28"/>
          <w:szCs w:val="28"/>
        </w:rPr>
        <w:t xml:space="preserve"> расположено в северо-западной части Егорлыкского района, и имеет протяжённость с востока на запад 30</w:t>
      </w:r>
      <w:r w:rsidR="00734DF8">
        <w:rPr>
          <w:sz w:val="28"/>
          <w:szCs w:val="28"/>
        </w:rPr>
        <w:t>км</w:t>
      </w:r>
      <w:r>
        <w:rPr>
          <w:sz w:val="28"/>
          <w:szCs w:val="28"/>
        </w:rPr>
        <w:t xml:space="preserve">, а с юга на север 20 км. </w:t>
      </w:r>
      <w:r w:rsidR="00A624DA">
        <w:rPr>
          <w:sz w:val="28"/>
          <w:szCs w:val="28"/>
        </w:rPr>
        <w:t xml:space="preserve">Общая площадь ОСП составляет  </w:t>
      </w:r>
      <w:r w:rsidRPr="0054799D">
        <w:rPr>
          <w:sz w:val="28"/>
          <w:szCs w:val="28"/>
          <w:shd w:val="clear" w:color="auto" w:fill="FFFFFF"/>
        </w:rPr>
        <w:t>14429,9</w:t>
      </w:r>
      <w:r w:rsidR="00A624DA">
        <w:rPr>
          <w:sz w:val="28"/>
          <w:szCs w:val="28"/>
        </w:rPr>
        <w:t xml:space="preserve"> га.</w:t>
      </w:r>
      <w:r w:rsidR="008479A8">
        <w:rPr>
          <w:sz w:val="28"/>
          <w:szCs w:val="28"/>
        </w:rPr>
        <w:t xml:space="preserve"> В том числе пашни</w:t>
      </w:r>
      <w:r w:rsidRPr="0054799D">
        <w:rPr>
          <w:sz w:val="28"/>
          <w:szCs w:val="28"/>
          <w:shd w:val="clear" w:color="auto" w:fill="FFFFFF"/>
        </w:rPr>
        <w:t xml:space="preserve"> 11237 </w:t>
      </w:r>
      <w:r w:rsidR="008479A8" w:rsidRPr="008479A8">
        <w:rPr>
          <w:sz w:val="28"/>
          <w:szCs w:val="28"/>
          <w:shd w:val="clear" w:color="auto" w:fill="FFFFFF"/>
        </w:rPr>
        <w:t>га.</w:t>
      </w:r>
      <w:r w:rsidR="00A624DA">
        <w:rPr>
          <w:sz w:val="28"/>
          <w:szCs w:val="28"/>
        </w:rPr>
        <w:t xml:space="preserve"> На территории поселения расположены 5 </w:t>
      </w:r>
      <w:r w:rsidR="006059DB">
        <w:rPr>
          <w:sz w:val="28"/>
          <w:szCs w:val="28"/>
        </w:rPr>
        <w:t xml:space="preserve">хуторов: Дудукалов, Новая Деревня, </w:t>
      </w:r>
      <w:r w:rsidR="006059DB" w:rsidRPr="00010883">
        <w:rPr>
          <w:sz w:val="28"/>
          <w:szCs w:val="28"/>
        </w:rPr>
        <w:t>Терновский</w:t>
      </w:r>
      <w:r w:rsidR="006059DB">
        <w:rPr>
          <w:sz w:val="28"/>
          <w:szCs w:val="28"/>
        </w:rPr>
        <w:t xml:space="preserve">, Калмыков и Объединенный. </w:t>
      </w:r>
      <w:r w:rsidR="008028BC">
        <w:rPr>
          <w:rStyle w:val="FontStyle15"/>
          <w:b w:val="0"/>
          <w:bCs w:val="0"/>
          <w:sz w:val="28"/>
          <w:szCs w:val="28"/>
        </w:rPr>
        <w:t>В поселени</w:t>
      </w:r>
      <w:r w:rsidR="00131EED">
        <w:rPr>
          <w:rStyle w:val="FontStyle15"/>
          <w:b w:val="0"/>
          <w:bCs w:val="0"/>
          <w:sz w:val="28"/>
          <w:szCs w:val="28"/>
        </w:rPr>
        <w:t>и</w:t>
      </w:r>
      <w:r w:rsidR="008028BC">
        <w:rPr>
          <w:rStyle w:val="FontStyle15"/>
          <w:b w:val="0"/>
          <w:bCs w:val="0"/>
          <w:sz w:val="28"/>
          <w:szCs w:val="28"/>
        </w:rPr>
        <w:t xml:space="preserve"> находятся средняя </w:t>
      </w:r>
      <w:proofErr w:type="gramStart"/>
      <w:r w:rsidR="008028BC" w:rsidRPr="0073415D">
        <w:rPr>
          <w:rStyle w:val="FontStyle15"/>
          <w:b w:val="0"/>
          <w:bCs w:val="0"/>
          <w:sz w:val="28"/>
          <w:szCs w:val="28"/>
        </w:rPr>
        <w:t>школа</w:t>
      </w:r>
      <w:proofErr w:type="gramEnd"/>
      <w:r w:rsidR="0028241A" w:rsidRPr="0073415D">
        <w:rPr>
          <w:rStyle w:val="FontStyle15"/>
          <w:b w:val="0"/>
          <w:bCs w:val="0"/>
          <w:sz w:val="28"/>
          <w:szCs w:val="28"/>
        </w:rPr>
        <w:t xml:space="preserve"> в которой</w:t>
      </w:r>
      <w:r w:rsidR="00273F2D" w:rsidRPr="0073415D">
        <w:rPr>
          <w:rStyle w:val="FontStyle15"/>
          <w:b w:val="0"/>
          <w:bCs w:val="0"/>
          <w:sz w:val="28"/>
          <w:szCs w:val="28"/>
        </w:rPr>
        <w:t xml:space="preserve"> </w:t>
      </w:r>
      <w:r w:rsidR="0028241A" w:rsidRPr="0073415D">
        <w:rPr>
          <w:rStyle w:val="FontStyle15"/>
          <w:b w:val="0"/>
          <w:bCs w:val="0"/>
          <w:sz w:val="28"/>
          <w:szCs w:val="28"/>
        </w:rPr>
        <w:t>обучаются</w:t>
      </w:r>
      <w:r w:rsidR="008B5712" w:rsidRPr="0073415D">
        <w:rPr>
          <w:rStyle w:val="FontStyle15"/>
          <w:b w:val="0"/>
          <w:bCs w:val="0"/>
          <w:sz w:val="28"/>
          <w:szCs w:val="28"/>
        </w:rPr>
        <w:t xml:space="preserve"> </w:t>
      </w:r>
      <w:r w:rsidR="00864335">
        <w:rPr>
          <w:sz w:val="28"/>
          <w:szCs w:val="28"/>
        </w:rPr>
        <w:t>207</w:t>
      </w:r>
      <w:r w:rsidR="00370E41">
        <w:rPr>
          <w:sz w:val="28"/>
          <w:szCs w:val="28"/>
        </w:rPr>
        <w:t xml:space="preserve"> </w:t>
      </w:r>
      <w:r w:rsidR="00682048" w:rsidRPr="0073415D">
        <w:rPr>
          <w:sz w:val="28"/>
          <w:szCs w:val="28"/>
        </w:rPr>
        <w:t xml:space="preserve">учащихся, детский </w:t>
      </w:r>
      <w:r w:rsidR="00FD57FD" w:rsidRPr="0073415D">
        <w:rPr>
          <w:sz w:val="28"/>
          <w:szCs w:val="28"/>
        </w:rPr>
        <w:t>сад,</w:t>
      </w:r>
      <w:r w:rsidR="00682048" w:rsidRPr="0073415D">
        <w:rPr>
          <w:sz w:val="28"/>
          <w:szCs w:val="28"/>
        </w:rPr>
        <w:t xml:space="preserve"> который посещают </w:t>
      </w:r>
      <w:r w:rsidR="00864335">
        <w:rPr>
          <w:sz w:val="28"/>
          <w:szCs w:val="28"/>
        </w:rPr>
        <w:t>34</w:t>
      </w:r>
      <w:r w:rsidR="00370E41">
        <w:rPr>
          <w:sz w:val="28"/>
          <w:szCs w:val="28"/>
        </w:rPr>
        <w:t xml:space="preserve"> </w:t>
      </w:r>
      <w:r w:rsidR="00682048" w:rsidRPr="0073415D">
        <w:rPr>
          <w:sz w:val="28"/>
          <w:szCs w:val="28"/>
        </w:rPr>
        <w:t>воспитанник</w:t>
      </w:r>
      <w:r w:rsidR="008028BC" w:rsidRPr="0073415D">
        <w:rPr>
          <w:rStyle w:val="FontStyle15"/>
          <w:b w:val="0"/>
          <w:bCs w:val="0"/>
          <w:sz w:val="28"/>
          <w:szCs w:val="28"/>
        </w:rPr>
        <w:t>,</w:t>
      </w:r>
      <w:r w:rsidR="008028BC">
        <w:rPr>
          <w:rStyle w:val="FontStyle15"/>
          <w:b w:val="0"/>
          <w:bCs w:val="0"/>
          <w:sz w:val="28"/>
          <w:szCs w:val="28"/>
        </w:rPr>
        <w:t xml:space="preserve"> </w:t>
      </w:r>
      <w:r w:rsidR="00572A85">
        <w:rPr>
          <w:rStyle w:val="FontStyle15"/>
          <w:b w:val="0"/>
          <w:bCs w:val="0"/>
          <w:sz w:val="28"/>
          <w:szCs w:val="28"/>
        </w:rPr>
        <w:t xml:space="preserve">отделение </w:t>
      </w:r>
      <w:r w:rsidR="00724536">
        <w:rPr>
          <w:rStyle w:val="FontStyle15"/>
          <w:b w:val="0"/>
          <w:bCs w:val="0"/>
          <w:sz w:val="28"/>
          <w:szCs w:val="28"/>
        </w:rPr>
        <w:t>П</w:t>
      </w:r>
      <w:r w:rsidR="008028BC">
        <w:rPr>
          <w:rStyle w:val="FontStyle15"/>
          <w:b w:val="0"/>
          <w:bCs w:val="0"/>
          <w:sz w:val="28"/>
          <w:szCs w:val="28"/>
        </w:rPr>
        <w:t>очт</w:t>
      </w:r>
      <w:r w:rsidR="00572A85">
        <w:rPr>
          <w:rStyle w:val="FontStyle15"/>
          <w:b w:val="0"/>
          <w:bCs w:val="0"/>
          <w:sz w:val="28"/>
          <w:szCs w:val="28"/>
        </w:rPr>
        <w:t>ы России</w:t>
      </w:r>
      <w:r w:rsidR="008028BC">
        <w:rPr>
          <w:rStyle w:val="FontStyle15"/>
          <w:b w:val="0"/>
          <w:bCs w:val="0"/>
          <w:sz w:val="28"/>
          <w:szCs w:val="28"/>
        </w:rPr>
        <w:t xml:space="preserve">, </w:t>
      </w:r>
      <w:r w:rsidR="00734DF8">
        <w:rPr>
          <w:rStyle w:val="FontStyle15"/>
          <w:b w:val="0"/>
          <w:bCs w:val="0"/>
          <w:sz w:val="28"/>
          <w:szCs w:val="28"/>
        </w:rPr>
        <w:t>отделение</w:t>
      </w:r>
      <w:r w:rsidR="008028BC">
        <w:rPr>
          <w:rStyle w:val="FontStyle15"/>
          <w:b w:val="0"/>
          <w:bCs w:val="0"/>
          <w:sz w:val="28"/>
          <w:szCs w:val="28"/>
        </w:rPr>
        <w:t xml:space="preserve"> службы социального обслуживани</w:t>
      </w:r>
      <w:r w:rsidR="00DE3971">
        <w:rPr>
          <w:rStyle w:val="FontStyle15"/>
          <w:b w:val="0"/>
          <w:bCs w:val="0"/>
          <w:sz w:val="28"/>
          <w:szCs w:val="28"/>
        </w:rPr>
        <w:t xml:space="preserve">я населения, филиал </w:t>
      </w:r>
      <w:r w:rsidR="004B22E6">
        <w:rPr>
          <w:rStyle w:val="FontStyle15"/>
          <w:b w:val="0"/>
          <w:bCs w:val="0"/>
          <w:sz w:val="28"/>
          <w:szCs w:val="28"/>
        </w:rPr>
        <w:t>ПАО «С</w:t>
      </w:r>
      <w:r w:rsidR="00DE3971">
        <w:rPr>
          <w:rStyle w:val="FontStyle15"/>
          <w:b w:val="0"/>
          <w:bCs w:val="0"/>
          <w:sz w:val="28"/>
          <w:szCs w:val="28"/>
        </w:rPr>
        <w:t>бербанк</w:t>
      </w:r>
      <w:r w:rsidR="004B22E6">
        <w:rPr>
          <w:rStyle w:val="FontStyle15"/>
          <w:b w:val="0"/>
          <w:bCs w:val="0"/>
          <w:sz w:val="28"/>
          <w:szCs w:val="28"/>
        </w:rPr>
        <w:t>»</w:t>
      </w:r>
      <w:r w:rsidR="00DE3971">
        <w:rPr>
          <w:rStyle w:val="FontStyle15"/>
          <w:b w:val="0"/>
          <w:bCs w:val="0"/>
          <w:sz w:val="28"/>
          <w:szCs w:val="28"/>
        </w:rPr>
        <w:t xml:space="preserve">, </w:t>
      </w:r>
      <w:r w:rsidR="006E4632">
        <w:rPr>
          <w:rStyle w:val="FontStyle15"/>
          <w:b w:val="0"/>
          <w:bCs w:val="0"/>
          <w:sz w:val="28"/>
          <w:szCs w:val="28"/>
        </w:rPr>
        <w:t>5</w:t>
      </w:r>
      <w:r w:rsidR="008028BC">
        <w:rPr>
          <w:rStyle w:val="FontStyle15"/>
          <w:b w:val="0"/>
          <w:bCs w:val="0"/>
          <w:sz w:val="28"/>
          <w:szCs w:val="28"/>
        </w:rPr>
        <w:t xml:space="preserve"> магазин</w:t>
      </w:r>
      <w:r w:rsidR="00DE3971">
        <w:rPr>
          <w:rStyle w:val="FontStyle15"/>
          <w:b w:val="0"/>
          <w:bCs w:val="0"/>
          <w:sz w:val="28"/>
          <w:szCs w:val="28"/>
        </w:rPr>
        <w:t>ов (торговых точек)</w:t>
      </w:r>
      <w:r w:rsidR="008028BC">
        <w:rPr>
          <w:rStyle w:val="FontStyle15"/>
          <w:b w:val="0"/>
          <w:bCs w:val="0"/>
          <w:sz w:val="28"/>
          <w:szCs w:val="28"/>
        </w:rPr>
        <w:t xml:space="preserve">, 3 </w:t>
      </w:r>
      <w:proofErr w:type="spellStart"/>
      <w:r w:rsidR="008028BC">
        <w:rPr>
          <w:rStyle w:val="FontStyle15"/>
          <w:b w:val="0"/>
          <w:bCs w:val="0"/>
          <w:sz w:val="28"/>
          <w:szCs w:val="28"/>
        </w:rPr>
        <w:t>ФАПа</w:t>
      </w:r>
      <w:proofErr w:type="spellEnd"/>
      <w:r w:rsidR="008028BC">
        <w:rPr>
          <w:rStyle w:val="FontStyle15"/>
          <w:b w:val="0"/>
          <w:bCs w:val="0"/>
          <w:sz w:val="28"/>
          <w:szCs w:val="28"/>
        </w:rPr>
        <w:t xml:space="preserve">, </w:t>
      </w:r>
      <w:r w:rsidR="008A7AF9" w:rsidRPr="005F33D5">
        <w:rPr>
          <w:rStyle w:val="FontStyle15"/>
          <w:b w:val="0"/>
          <w:bCs w:val="0"/>
          <w:sz w:val="28"/>
          <w:szCs w:val="28"/>
        </w:rPr>
        <w:t>МУК</w:t>
      </w:r>
      <w:r w:rsidR="005F33D5">
        <w:rPr>
          <w:rStyle w:val="FontStyle15"/>
          <w:b w:val="0"/>
          <w:bCs w:val="0"/>
          <w:sz w:val="28"/>
          <w:szCs w:val="28"/>
        </w:rPr>
        <w:t xml:space="preserve"> О</w:t>
      </w:r>
      <w:r w:rsidR="004B22E6">
        <w:rPr>
          <w:rStyle w:val="FontStyle15"/>
          <w:b w:val="0"/>
          <w:bCs w:val="0"/>
          <w:sz w:val="28"/>
          <w:szCs w:val="28"/>
        </w:rPr>
        <w:t xml:space="preserve">бъединенного </w:t>
      </w:r>
      <w:r w:rsidR="005F33D5">
        <w:rPr>
          <w:rStyle w:val="FontStyle15"/>
          <w:b w:val="0"/>
          <w:bCs w:val="0"/>
          <w:sz w:val="28"/>
          <w:szCs w:val="28"/>
        </w:rPr>
        <w:t>СП</w:t>
      </w:r>
      <w:r w:rsidR="008028BC">
        <w:rPr>
          <w:rStyle w:val="FontStyle15"/>
          <w:b w:val="0"/>
          <w:bCs w:val="0"/>
          <w:sz w:val="28"/>
          <w:szCs w:val="28"/>
        </w:rPr>
        <w:t>,</w:t>
      </w:r>
      <w:r w:rsidR="00C76D42">
        <w:rPr>
          <w:rStyle w:val="FontStyle15"/>
          <w:b w:val="0"/>
          <w:bCs w:val="0"/>
          <w:sz w:val="28"/>
          <w:szCs w:val="28"/>
        </w:rPr>
        <w:t xml:space="preserve"> </w:t>
      </w:r>
      <w:r w:rsidR="004F09AD">
        <w:rPr>
          <w:rStyle w:val="FontStyle15"/>
          <w:b w:val="0"/>
          <w:bCs w:val="0"/>
          <w:sz w:val="28"/>
          <w:szCs w:val="28"/>
        </w:rPr>
        <w:t xml:space="preserve">Калмыковский </w:t>
      </w:r>
      <w:r w:rsidR="0040185F">
        <w:rPr>
          <w:rStyle w:val="FontStyle15"/>
          <w:b w:val="0"/>
          <w:bCs w:val="0"/>
          <w:sz w:val="28"/>
          <w:szCs w:val="28"/>
        </w:rPr>
        <w:t xml:space="preserve">сельский клуб, </w:t>
      </w:r>
      <w:r w:rsidR="00C76D42">
        <w:rPr>
          <w:rStyle w:val="FontStyle15"/>
          <w:b w:val="0"/>
          <w:bCs w:val="0"/>
          <w:sz w:val="28"/>
          <w:szCs w:val="28"/>
        </w:rPr>
        <w:t>3 библиотеки</w:t>
      </w:r>
      <w:r w:rsidR="00C76D42" w:rsidRPr="00E75642">
        <w:rPr>
          <w:rStyle w:val="FontStyle15"/>
          <w:b w:val="0"/>
          <w:bCs w:val="0"/>
          <w:sz w:val="28"/>
          <w:szCs w:val="28"/>
        </w:rPr>
        <w:t>,</w:t>
      </w:r>
      <w:r w:rsidR="008028BC" w:rsidRPr="00E75642">
        <w:rPr>
          <w:rStyle w:val="FontStyle15"/>
          <w:b w:val="0"/>
          <w:bCs w:val="0"/>
          <w:sz w:val="28"/>
          <w:szCs w:val="28"/>
        </w:rPr>
        <w:t xml:space="preserve">  </w:t>
      </w:r>
      <w:r w:rsidR="00C65BB5">
        <w:rPr>
          <w:rStyle w:val="FontStyle15"/>
          <w:b w:val="0"/>
          <w:bCs w:val="0"/>
          <w:sz w:val="28"/>
          <w:szCs w:val="28"/>
        </w:rPr>
        <w:t>52</w:t>
      </w:r>
      <w:r w:rsidR="00ED492B" w:rsidRPr="0073415D">
        <w:rPr>
          <w:rStyle w:val="FontStyle15"/>
          <w:b w:val="0"/>
          <w:bCs w:val="0"/>
          <w:sz w:val="28"/>
          <w:szCs w:val="28"/>
        </w:rPr>
        <w:t xml:space="preserve"> </w:t>
      </w:r>
      <w:r w:rsidR="008028BC" w:rsidRPr="0073415D">
        <w:rPr>
          <w:rStyle w:val="FontStyle15"/>
          <w:b w:val="0"/>
          <w:bCs w:val="0"/>
          <w:sz w:val="28"/>
          <w:szCs w:val="28"/>
        </w:rPr>
        <w:t>фермерских хозяйств</w:t>
      </w:r>
      <w:r w:rsidR="00C65BB5">
        <w:rPr>
          <w:rStyle w:val="FontStyle15"/>
          <w:b w:val="0"/>
          <w:bCs w:val="0"/>
          <w:sz w:val="28"/>
          <w:szCs w:val="28"/>
        </w:rPr>
        <w:t>а</w:t>
      </w:r>
      <w:r w:rsidR="005675FE" w:rsidRPr="0073415D">
        <w:rPr>
          <w:rStyle w:val="FontStyle15"/>
          <w:b w:val="0"/>
          <w:bCs w:val="0"/>
          <w:sz w:val="28"/>
          <w:szCs w:val="28"/>
        </w:rPr>
        <w:t>.</w:t>
      </w:r>
      <w:r w:rsidR="00010883" w:rsidRPr="0073415D">
        <w:rPr>
          <w:rStyle w:val="FontStyle15"/>
          <w:b w:val="0"/>
          <w:bCs w:val="0"/>
          <w:sz w:val="28"/>
          <w:szCs w:val="28"/>
        </w:rPr>
        <w:t xml:space="preserve"> </w:t>
      </w:r>
      <w:proofErr w:type="gramStart"/>
      <w:r w:rsidR="000A4EB2">
        <w:rPr>
          <w:sz w:val="28"/>
          <w:szCs w:val="28"/>
        </w:rPr>
        <w:t>В</w:t>
      </w:r>
      <w:proofErr w:type="gramEnd"/>
      <w:r w:rsidR="000A4EB2">
        <w:rPr>
          <w:sz w:val="28"/>
          <w:szCs w:val="28"/>
        </w:rPr>
        <w:t xml:space="preserve"> ОСП зарегистрировано </w:t>
      </w:r>
      <w:r w:rsidR="00615DE2" w:rsidRPr="00D872F9">
        <w:rPr>
          <w:sz w:val="28"/>
          <w:szCs w:val="28"/>
        </w:rPr>
        <w:t>519</w:t>
      </w:r>
      <w:r w:rsidR="000A4EB2">
        <w:rPr>
          <w:sz w:val="28"/>
          <w:szCs w:val="28"/>
        </w:rPr>
        <w:t xml:space="preserve"> </w:t>
      </w:r>
      <w:r w:rsidR="000A4EB2" w:rsidRPr="00BA42B7">
        <w:rPr>
          <w:sz w:val="28"/>
          <w:szCs w:val="28"/>
        </w:rPr>
        <w:t>личных подсобных хозяйств</w:t>
      </w:r>
      <w:r w:rsidR="000A4EB2" w:rsidRPr="00BA42B7">
        <w:rPr>
          <w:rStyle w:val="FontStyle15"/>
          <w:b w:val="0"/>
          <w:sz w:val="28"/>
          <w:szCs w:val="28"/>
        </w:rPr>
        <w:t>.</w:t>
      </w:r>
      <w:r w:rsidR="004B22E6">
        <w:rPr>
          <w:rStyle w:val="FontStyle15"/>
          <w:b w:val="0"/>
          <w:sz w:val="28"/>
          <w:szCs w:val="28"/>
        </w:rPr>
        <w:t xml:space="preserve"> </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 xml:space="preserve">На территории Объединенного сельского поселения расположено </w:t>
      </w:r>
      <w:r w:rsidRPr="00EB56D6">
        <w:rPr>
          <w:rStyle w:val="FontStyle15"/>
          <w:b w:val="0"/>
          <w:sz w:val="28"/>
          <w:szCs w:val="28"/>
        </w:rPr>
        <w:t>5</w:t>
      </w:r>
      <w:r>
        <w:rPr>
          <w:rStyle w:val="FontStyle15"/>
          <w:b w:val="0"/>
          <w:sz w:val="28"/>
          <w:szCs w:val="28"/>
        </w:rPr>
        <w:t xml:space="preserve"> организаций, включенных в Единый государственный реестр юридических лиц, выполняющих обязанности по ведению воинского учета.</w:t>
      </w:r>
    </w:p>
    <w:p w:rsidR="00BC14B9" w:rsidRDefault="00BC14B9" w:rsidP="00BC14B9">
      <w:pPr>
        <w:pStyle w:val="Style4"/>
        <w:widowControl/>
        <w:spacing w:before="91"/>
        <w:ind w:firstLine="480"/>
        <w:jc w:val="both"/>
        <w:rPr>
          <w:rStyle w:val="FontStyle15"/>
          <w:b w:val="0"/>
          <w:sz w:val="28"/>
          <w:szCs w:val="28"/>
        </w:rPr>
      </w:pPr>
      <w:r>
        <w:rPr>
          <w:rStyle w:val="FontStyle15"/>
          <w:b w:val="0"/>
          <w:sz w:val="28"/>
          <w:szCs w:val="28"/>
        </w:rPr>
        <w:t xml:space="preserve"> Всего на первичном воинском учете </w:t>
      </w:r>
      <w:proofErr w:type="gramStart"/>
      <w:r>
        <w:rPr>
          <w:rStyle w:val="FontStyle15"/>
          <w:b w:val="0"/>
          <w:sz w:val="28"/>
          <w:szCs w:val="28"/>
        </w:rPr>
        <w:t>в</w:t>
      </w:r>
      <w:proofErr w:type="gramEnd"/>
      <w:r>
        <w:rPr>
          <w:rStyle w:val="FontStyle15"/>
          <w:b w:val="0"/>
          <w:sz w:val="28"/>
          <w:szCs w:val="28"/>
        </w:rPr>
        <w:t xml:space="preserve"> </w:t>
      </w:r>
      <w:proofErr w:type="gramStart"/>
      <w:r>
        <w:rPr>
          <w:rStyle w:val="FontStyle15"/>
          <w:b w:val="0"/>
          <w:sz w:val="28"/>
          <w:szCs w:val="28"/>
        </w:rPr>
        <w:t>ОСП</w:t>
      </w:r>
      <w:proofErr w:type="gramEnd"/>
      <w:r>
        <w:rPr>
          <w:rStyle w:val="FontStyle15"/>
          <w:b w:val="0"/>
          <w:sz w:val="28"/>
          <w:szCs w:val="28"/>
        </w:rPr>
        <w:t xml:space="preserve"> </w:t>
      </w:r>
      <w:r w:rsidRPr="006E4632">
        <w:rPr>
          <w:rStyle w:val="FontStyle15"/>
          <w:b w:val="0"/>
          <w:sz w:val="28"/>
          <w:szCs w:val="28"/>
        </w:rPr>
        <w:t xml:space="preserve">состоит </w:t>
      </w:r>
      <w:r w:rsidR="00724536">
        <w:rPr>
          <w:rStyle w:val="FontStyle15"/>
          <w:b w:val="0"/>
          <w:sz w:val="28"/>
          <w:szCs w:val="28"/>
        </w:rPr>
        <w:t xml:space="preserve">344 </w:t>
      </w:r>
      <w:r w:rsidRPr="006E4632">
        <w:rPr>
          <w:rStyle w:val="FontStyle15"/>
          <w:b w:val="0"/>
          <w:sz w:val="28"/>
          <w:szCs w:val="28"/>
        </w:rPr>
        <w:t xml:space="preserve">человека, </w:t>
      </w:r>
      <w:r w:rsidR="00724536">
        <w:rPr>
          <w:rStyle w:val="FontStyle15"/>
          <w:b w:val="0"/>
          <w:sz w:val="28"/>
          <w:szCs w:val="28"/>
        </w:rPr>
        <w:t xml:space="preserve">32 </w:t>
      </w:r>
      <w:r w:rsidR="006C1BF4">
        <w:rPr>
          <w:rStyle w:val="FontStyle15"/>
          <w:b w:val="0"/>
          <w:sz w:val="28"/>
          <w:szCs w:val="28"/>
        </w:rPr>
        <w:t>из них</w:t>
      </w:r>
      <w:r w:rsidRPr="006E4632">
        <w:rPr>
          <w:rStyle w:val="FontStyle15"/>
          <w:b w:val="0"/>
          <w:sz w:val="28"/>
          <w:szCs w:val="28"/>
        </w:rPr>
        <w:t xml:space="preserve"> </w:t>
      </w:r>
      <w:r>
        <w:rPr>
          <w:rStyle w:val="FontStyle15"/>
          <w:b w:val="0"/>
          <w:sz w:val="28"/>
          <w:szCs w:val="28"/>
        </w:rPr>
        <w:t>подлежат призыву на военную службу.</w:t>
      </w:r>
    </w:p>
    <w:p w:rsidR="00E40593" w:rsidRPr="001A4373" w:rsidRDefault="00E40593" w:rsidP="00D95A9F">
      <w:pPr>
        <w:ind w:firstLine="480"/>
        <w:jc w:val="both"/>
        <w:rPr>
          <w:sz w:val="28"/>
          <w:szCs w:val="28"/>
        </w:rPr>
      </w:pPr>
      <w:r>
        <w:rPr>
          <w:sz w:val="28"/>
          <w:szCs w:val="28"/>
        </w:rPr>
        <w:t xml:space="preserve">По состоянию на </w:t>
      </w:r>
      <w:r w:rsidR="00724536">
        <w:rPr>
          <w:sz w:val="28"/>
          <w:szCs w:val="28"/>
        </w:rPr>
        <w:t>01</w:t>
      </w:r>
      <w:r>
        <w:rPr>
          <w:sz w:val="28"/>
          <w:szCs w:val="28"/>
        </w:rPr>
        <w:t>.0</w:t>
      </w:r>
      <w:r w:rsidR="00724536">
        <w:rPr>
          <w:sz w:val="28"/>
          <w:szCs w:val="28"/>
        </w:rPr>
        <w:t>1</w:t>
      </w:r>
      <w:r>
        <w:rPr>
          <w:sz w:val="28"/>
          <w:szCs w:val="28"/>
        </w:rPr>
        <w:t>.202</w:t>
      </w:r>
      <w:r w:rsidR="00724536">
        <w:rPr>
          <w:sz w:val="28"/>
          <w:szCs w:val="28"/>
        </w:rPr>
        <w:t>4</w:t>
      </w:r>
      <w:r w:rsidRPr="001A4373">
        <w:rPr>
          <w:sz w:val="28"/>
          <w:szCs w:val="28"/>
        </w:rPr>
        <w:t xml:space="preserve"> года на территории Объединенного сельского поселения</w:t>
      </w:r>
      <w:r>
        <w:rPr>
          <w:sz w:val="28"/>
          <w:szCs w:val="28"/>
        </w:rPr>
        <w:t>,</w:t>
      </w:r>
      <w:r w:rsidRPr="001A4373">
        <w:rPr>
          <w:sz w:val="28"/>
          <w:szCs w:val="28"/>
        </w:rPr>
        <w:t xml:space="preserve"> </w:t>
      </w:r>
      <w:r>
        <w:rPr>
          <w:sz w:val="28"/>
          <w:szCs w:val="28"/>
        </w:rPr>
        <w:t xml:space="preserve">в ряды Российской Армии </w:t>
      </w:r>
      <w:r w:rsidR="00724536">
        <w:rPr>
          <w:sz w:val="28"/>
          <w:szCs w:val="28"/>
        </w:rPr>
        <w:t>осенью</w:t>
      </w:r>
      <w:r>
        <w:rPr>
          <w:sz w:val="28"/>
          <w:szCs w:val="28"/>
        </w:rPr>
        <w:t xml:space="preserve"> 2023</w:t>
      </w:r>
      <w:r w:rsidRPr="001A4373">
        <w:rPr>
          <w:sz w:val="28"/>
          <w:szCs w:val="28"/>
        </w:rPr>
        <w:t xml:space="preserve"> года  </w:t>
      </w:r>
      <w:r w:rsidR="00D95A9F">
        <w:rPr>
          <w:sz w:val="28"/>
          <w:szCs w:val="28"/>
        </w:rPr>
        <w:t>призван -</w:t>
      </w:r>
      <w:r>
        <w:rPr>
          <w:sz w:val="28"/>
          <w:szCs w:val="28"/>
        </w:rPr>
        <w:t xml:space="preserve"> 1</w:t>
      </w:r>
      <w:r w:rsidRPr="001A4373">
        <w:rPr>
          <w:sz w:val="28"/>
          <w:szCs w:val="28"/>
        </w:rPr>
        <w:t xml:space="preserve"> чел</w:t>
      </w:r>
      <w:r w:rsidR="00A41FD9">
        <w:rPr>
          <w:sz w:val="28"/>
          <w:szCs w:val="28"/>
        </w:rPr>
        <w:t xml:space="preserve"> (в 2023 г. в ряды РА ушло</w:t>
      </w:r>
      <w:r w:rsidR="00FD57FD">
        <w:rPr>
          <w:sz w:val="28"/>
          <w:szCs w:val="28"/>
        </w:rPr>
        <w:t xml:space="preserve"> всего</w:t>
      </w:r>
      <w:r w:rsidR="00A41FD9">
        <w:rPr>
          <w:sz w:val="28"/>
          <w:szCs w:val="28"/>
        </w:rPr>
        <w:t xml:space="preserve"> 2 ч.)</w:t>
      </w:r>
      <w:r>
        <w:rPr>
          <w:sz w:val="28"/>
          <w:szCs w:val="28"/>
        </w:rPr>
        <w:t xml:space="preserve">, </w:t>
      </w:r>
      <w:r w:rsidR="00724536">
        <w:rPr>
          <w:sz w:val="28"/>
          <w:szCs w:val="28"/>
        </w:rPr>
        <w:t>9</w:t>
      </w:r>
      <w:r w:rsidRPr="001A4373">
        <w:rPr>
          <w:sz w:val="28"/>
          <w:szCs w:val="28"/>
        </w:rPr>
        <w:t xml:space="preserve"> человек получили отсрочку.</w:t>
      </w:r>
    </w:p>
    <w:p w:rsidR="00092F73" w:rsidRDefault="00092F73" w:rsidP="0006171C">
      <w:pPr>
        <w:tabs>
          <w:tab w:val="left" w:pos="6045"/>
        </w:tabs>
        <w:ind w:firstLine="567"/>
        <w:rPr>
          <w:sz w:val="28"/>
          <w:szCs w:val="28"/>
        </w:rPr>
      </w:pPr>
    </w:p>
    <w:p w:rsidR="000D1035" w:rsidRDefault="0006171C" w:rsidP="0006171C">
      <w:pPr>
        <w:tabs>
          <w:tab w:val="left" w:pos="6045"/>
        </w:tabs>
        <w:ind w:firstLine="567"/>
        <w:rPr>
          <w:sz w:val="28"/>
          <w:szCs w:val="28"/>
        </w:rPr>
      </w:pPr>
      <w:r w:rsidRPr="001A4373">
        <w:rPr>
          <w:sz w:val="28"/>
          <w:szCs w:val="28"/>
        </w:rPr>
        <w:lastRenderedPageBreak/>
        <w:t>Численность населения  зарегистрированного на территории О</w:t>
      </w:r>
      <w:r>
        <w:rPr>
          <w:sz w:val="28"/>
          <w:szCs w:val="28"/>
        </w:rPr>
        <w:t xml:space="preserve">бъединенного </w:t>
      </w:r>
      <w:r w:rsidRPr="001A4373">
        <w:rPr>
          <w:sz w:val="28"/>
          <w:szCs w:val="28"/>
        </w:rPr>
        <w:t xml:space="preserve">СП на </w:t>
      </w:r>
      <w:r w:rsidR="00724536">
        <w:rPr>
          <w:sz w:val="28"/>
          <w:szCs w:val="28"/>
        </w:rPr>
        <w:t>01</w:t>
      </w:r>
      <w:r w:rsidRPr="001A4373">
        <w:rPr>
          <w:sz w:val="28"/>
          <w:szCs w:val="28"/>
        </w:rPr>
        <w:t>.0</w:t>
      </w:r>
      <w:r w:rsidR="00724536">
        <w:rPr>
          <w:sz w:val="28"/>
          <w:szCs w:val="28"/>
        </w:rPr>
        <w:t>1</w:t>
      </w:r>
      <w:r w:rsidRPr="001A4373">
        <w:rPr>
          <w:sz w:val="28"/>
          <w:szCs w:val="28"/>
        </w:rPr>
        <w:t>.202</w:t>
      </w:r>
      <w:r w:rsidR="00724536">
        <w:rPr>
          <w:sz w:val="28"/>
          <w:szCs w:val="28"/>
        </w:rPr>
        <w:t>4</w:t>
      </w:r>
      <w:r w:rsidRPr="001A4373">
        <w:rPr>
          <w:sz w:val="28"/>
          <w:szCs w:val="28"/>
        </w:rPr>
        <w:t xml:space="preserve"> г. составляет  </w:t>
      </w:r>
      <w:r w:rsidR="00A41FD9" w:rsidRPr="00615DE2">
        <w:rPr>
          <w:sz w:val="28"/>
          <w:szCs w:val="28"/>
        </w:rPr>
        <w:t>1</w:t>
      </w:r>
      <w:r w:rsidR="00615DE2" w:rsidRPr="00615DE2">
        <w:rPr>
          <w:sz w:val="28"/>
          <w:szCs w:val="28"/>
        </w:rPr>
        <w:t>839</w:t>
      </w:r>
      <w:r w:rsidR="00724536" w:rsidRPr="00615DE2">
        <w:rPr>
          <w:sz w:val="28"/>
          <w:szCs w:val="28"/>
        </w:rPr>
        <w:t xml:space="preserve"> </w:t>
      </w:r>
      <w:r w:rsidRPr="00615DE2">
        <w:rPr>
          <w:sz w:val="28"/>
          <w:szCs w:val="28"/>
        </w:rPr>
        <w:t>человек</w:t>
      </w:r>
      <w:r w:rsidR="00092F73">
        <w:rPr>
          <w:sz w:val="28"/>
          <w:szCs w:val="28"/>
        </w:rPr>
        <w:t xml:space="preserve"> </w:t>
      </w:r>
      <w:r w:rsidR="00092F73" w:rsidRPr="00615DE2">
        <w:rPr>
          <w:sz w:val="28"/>
          <w:szCs w:val="28"/>
        </w:rPr>
        <w:t>(1851 ч</w:t>
      </w:r>
      <w:r w:rsidR="00092F73">
        <w:rPr>
          <w:sz w:val="28"/>
          <w:szCs w:val="28"/>
        </w:rPr>
        <w:t>еловек</w:t>
      </w:r>
      <w:r w:rsidR="00092F73" w:rsidRPr="00615DE2">
        <w:rPr>
          <w:sz w:val="28"/>
          <w:szCs w:val="28"/>
        </w:rPr>
        <w:t xml:space="preserve"> было на 01.07.2023 г.)</w:t>
      </w:r>
      <w:r w:rsidR="00724536" w:rsidRPr="00615DE2">
        <w:rPr>
          <w:sz w:val="28"/>
          <w:szCs w:val="28"/>
        </w:rPr>
        <w:t>.</w:t>
      </w:r>
      <w:r>
        <w:rPr>
          <w:sz w:val="28"/>
          <w:szCs w:val="28"/>
        </w:rPr>
        <w:t xml:space="preserve"> </w:t>
      </w:r>
    </w:p>
    <w:p w:rsidR="000D1035" w:rsidRDefault="000D1035" w:rsidP="0006171C">
      <w:pPr>
        <w:tabs>
          <w:tab w:val="left" w:pos="6045"/>
        </w:tabs>
        <w:ind w:firstLine="567"/>
        <w:rPr>
          <w:sz w:val="28"/>
          <w:szCs w:val="28"/>
        </w:rPr>
      </w:pPr>
    </w:p>
    <w:p w:rsidR="0006171C" w:rsidRPr="001A4373" w:rsidRDefault="0006171C" w:rsidP="0006171C">
      <w:pPr>
        <w:tabs>
          <w:tab w:val="left" w:pos="6045"/>
        </w:tabs>
        <w:ind w:firstLine="567"/>
        <w:rPr>
          <w:sz w:val="28"/>
          <w:szCs w:val="28"/>
        </w:rPr>
      </w:pPr>
      <w:r>
        <w:rPr>
          <w:sz w:val="28"/>
          <w:szCs w:val="28"/>
        </w:rPr>
        <w:t>В разрезе хуторов:</w:t>
      </w:r>
      <w:r w:rsidRPr="001A4373">
        <w:rPr>
          <w:sz w:val="28"/>
          <w:szCs w:val="28"/>
        </w:rPr>
        <w:tab/>
      </w:r>
    </w:p>
    <w:p w:rsidR="0006171C" w:rsidRPr="00140F4B" w:rsidRDefault="0006171C" w:rsidP="0006171C">
      <w:pPr>
        <w:tabs>
          <w:tab w:val="left" w:pos="6045"/>
        </w:tabs>
        <w:rPr>
          <w:sz w:val="28"/>
          <w:szCs w:val="28"/>
        </w:rPr>
      </w:pPr>
      <w:r w:rsidRPr="001A4373">
        <w:rPr>
          <w:sz w:val="28"/>
          <w:szCs w:val="28"/>
        </w:rPr>
        <w:t>Х. Дудукалов  -</w:t>
      </w:r>
      <w:r w:rsidR="00140F4B">
        <w:rPr>
          <w:sz w:val="28"/>
          <w:szCs w:val="28"/>
        </w:rPr>
        <w:t xml:space="preserve"> </w:t>
      </w:r>
      <w:r w:rsidR="0024344C">
        <w:rPr>
          <w:sz w:val="28"/>
          <w:szCs w:val="28"/>
        </w:rPr>
        <w:t xml:space="preserve">47 </w:t>
      </w:r>
      <w:r w:rsidRPr="00140F4B">
        <w:rPr>
          <w:sz w:val="28"/>
          <w:szCs w:val="28"/>
        </w:rPr>
        <w:t>человек;</w:t>
      </w:r>
    </w:p>
    <w:p w:rsidR="0006171C" w:rsidRPr="00140F4B" w:rsidRDefault="0006171C" w:rsidP="0006171C">
      <w:pPr>
        <w:tabs>
          <w:tab w:val="left" w:pos="6045"/>
        </w:tabs>
        <w:rPr>
          <w:sz w:val="28"/>
          <w:szCs w:val="28"/>
        </w:rPr>
      </w:pPr>
      <w:r w:rsidRPr="00140F4B">
        <w:rPr>
          <w:sz w:val="28"/>
          <w:szCs w:val="28"/>
        </w:rPr>
        <w:t xml:space="preserve">Х. Новая Деревня  -  </w:t>
      </w:r>
      <w:r w:rsidR="0024344C">
        <w:rPr>
          <w:sz w:val="28"/>
          <w:szCs w:val="28"/>
        </w:rPr>
        <w:t xml:space="preserve">187 </w:t>
      </w:r>
      <w:r w:rsidRPr="00140F4B">
        <w:rPr>
          <w:sz w:val="28"/>
          <w:szCs w:val="28"/>
        </w:rPr>
        <w:t>человек;</w:t>
      </w:r>
    </w:p>
    <w:p w:rsidR="0006171C" w:rsidRPr="00140F4B" w:rsidRDefault="0006171C" w:rsidP="0006171C">
      <w:pPr>
        <w:tabs>
          <w:tab w:val="left" w:pos="6045"/>
        </w:tabs>
        <w:rPr>
          <w:sz w:val="28"/>
          <w:szCs w:val="28"/>
        </w:rPr>
      </w:pPr>
      <w:r w:rsidRPr="00140F4B">
        <w:rPr>
          <w:sz w:val="28"/>
          <w:szCs w:val="28"/>
        </w:rPr>
        <w:t xml:space="preserve">Х. Терновский – </w:t>
      </w:r>
      <w:r w:rsidR="0024344C">
        <w:rPr>
          <w:sz w:val="28"/>
          <w:szCs w:val="28"/>
        </w:rPr>
        <w:t xml:space="preserve">260 </w:t>
      </w:r>
      <w:r w:rsidR="00140F4B" w:rsidRPr="00140F4B">
        <w:rPr>
          <w:sz w:val="28"/>
          <w:szCs w:val="28"/>
        </w:rPr>
        <w:t xml:space="preserve"> </w:t>
      </w:r>
      <w:r w:rsidRPr="00140F4B">
        <w:rPr>
          <w:sz w:val="28"/>
          <w:szCs w:val="28"/>
        </w:rPr>
        <w:t xml:space="preserve"> человек</w:t>
      </w:r>
      <w:r w:rsidR="004D2753" w:rsidRPr="00140F4B">
        <w:rPr>
          <w:sz w:val="28"/>
          <w:szCs w:val="28"/>
        </w:rPr>
        <w:t>а</w:t>
      </w:r>
      <w:r w:rsidRPr="00140F4B">
        <w:rPr>
          <w:sz w:val="28"/>
          <w:szCs w:val="28"/>
        </w:rPr>
        <w:t>;</w:t>
      </w:r>
    </w:p>
    <w:p w:rsidR="0006171C" w:rsidRPr="00140F4B" w:rsidRDefault="0006171C" w:rsidP="0006171C">
      <w:pPr>
        <w:tabs>
          <w:tab w:val="left" w:pos="6045"/>
        </w:tabs>
        <w:rPr>
          <w:sz w:val="28"/>
          <w:szCs w:val="28"/>
        </w:rPr>
      </w:pPr>
      <w:r w:rsidRPr="00140F4B">
        <w:rPr>
          <w:sz w:val="28"/>
          <w:szCs w:val="28"/>
        </w:rPr>
        <w:t xml:space="preserve">Х. Калмыков  - </w:t>
      </w:r>
      <w:r w:rsidR="0024344C">
        <w:rPr>
          <w:sz w:val="28"/>
          <w:szCs w:val="28"/>
        </w:rPr>
        <w:t xml:space="preserve">399 </w:t>
      </w:r>
      <w:r w:rsidRPr="00140F4B">
        <w:rPr>
          <w:sz w:val="28"/>
          <w:szCs w:val="28"/>
        </w:rPr>
        <w:t>человек;</w:t>
      </w:r>
    </w:p>
    <w:p w:rsidR="0006171C" w:rsidRPr="001A4373" w:rsidRDefault="0006171C" w:rsidP="0006171C">
      <w:pPr>
        <w:tabs>
          <w:tab w:val="left" w:pos="6045"/>
        </w:tabs>
        <w:rPr>
          <w:sz w:val="28"/>
          <w:szCs w:val="28"/>
        </w:rPr>
      </w:pPr>
      <w:r w:rsidRPr="00140F4B">
        <w:rPr>
          <w:sz w:val="28"/>
          <w:szCs w:val="28"/>
        </w:rPr>
        <w:t xml:space="preserve">Х. </w:t>
      </w:r>
      <w:r w:rsidR="003A1EBA" w:rsidRPr="00140F4B">
        <w:rPr>
          <w:sz w:val="28"/>
          <w:szCs w:val="28"/>
        </w:rPr>
        <w:t>Объединённый</w:t>
      </w:r>
      <w:r w:rsidRPr="00140F4B">
        <w:rPr>
          <w:sz w:val="28"/>
          <w:szCs w:val="28"/>
        </w:rPr>
        <w:t xml:space="preserve">  - </w:t>
      </w:r>
      <w:r w:rsidR="0024344C">
        <w:rPr>
          <w:sz w:val="28"/>
          <w:szCs w:val="28"/>
        </w:rPr>
        <w:t xml:space="preserve">946 </w:t>
      </w:r>
      <w:r w:rsidRPr="00140F4B">
        <w:rPr>
          <w:sz w:val="28"/>
          <w:szCs w:val="28"/>
        </w:rPr>
        <w:t>человек.</w:t>
      </w:r>
    </w:p>
    <w:p w:rsidR="0006171C" w:rsidRDefault="0006171C" w:rsidP="0006171C">
      <w:pPr>
        <w:tabs>
          <w:tab w:val="left" w:pos="6045"/>
        </w:tabs>
        <w:rPr>
          <w:sz w:val="28"/>
          <w:szCs w:val="28"/>
        </w:rPr>
      </w:pPr>
    </w:p>
    <w:p w:rsidR="0006171C" w:rsidRPr="001A4373" w:rsidRDefault="0006171C" w:rsidP="0006171C">
      <w:pPr>
        <w:tabs>
          <w:tab w:val="left" w:pos="6045"/>
        </w:tabs>
        <w:rPr>
          <w:sz w:val="28"/>
          <w:szCs w:val="28"/>
        </w:rPr>
      </w:pPr>
      <w:r>
        <w:rPr>
          <w:sz w:val="28"/>
          <w:szCs w:val="28"/>
        </w:rPr>
        <w:t xml:space="preserve">Также, </w:t>
      </w:r>
      <w:r w:rsidR="00721D37">
        <w:rPr>
          <w:sz w:val="28"/>
          <w:szCs w:val="28"/>
        </w:rPr>
        <w:t>в отчетном периоде</w:t>
      </w:r>
      <w:r>
        <w:rPr>
          <w:sz w:val="28"/>
          <w:szCs w:val="28"/>
        </w:rPr>
        <w:t>, в поселении:</w:t>
      </w:r>
    </w:p>
    <w:p w:rsidR="0006171C" w:rsidRPr="00F455ED" w:rsidRDefault="0006171C" w:rsidP="0006171C">
      <w:pPr>
        <w:rPr>
          <w:sz w:val="28"/>
          <w:szCs w:val="28"/>
        </w:rPr>
      </w:pPr>
      <w:r w:rsidRPr="001A4373">
        <w:rPr>
          <w:sz w:val="28"/>
          <w:szCs w:val="28"/>
        </w:rPr>
        <w:t>Родилось  -</w:t>
      </w:r>
      <w:r w:rsidR="0024344C">
        <w:rPr>
          <w:sz w:val="28"/>
          <w:szCs w:val="28"/>
        </w:rPr>
        <w:t xml:space="preserve">11 </w:t>
      </w:r>
      <w:r>
        <w:rPr>
          <w:sz w:val="28"/>
          <w:szCs w:val="28"/>
        </w:rPr>
        <w:t>человек</w:t>
      </w:r>
      <w:r w:rsidR="004D2753">
        <w:rPr>
          <w:sz w:val="28"/>
          <w:szCs w:val="28"/>
        </w:rPr>
        <w:t>а</w:t>
      </w:r>
      <w:r w:rsidR="00F70D39">
        <w:rPr>
          <w:sz w:val="28"/>
          <w:szCs w:val="28"/>
        </w:rPr>
        <w:t xml:space="preserve">  (27 за год)</w:t>
      </w:r>
      <w:r w:rsidR="00415AB0">
        <w:rPr>
          <w:sz w:val="28"/>
          <w:szCs w:val="28"/>
        </w:rPr>
        <w:t>;</w:t>
      </w:r>
      <w:r w:rsidR="00415AB0" w:rsidRPr="00415AB0">
        <w:rPr>
          <w:sz w:val="28"/>
          <w:szCs w:val="28"/>
        </w:rPr>
        <w:t xml:space="preserve"> </w:t>
      </w:r>
    </w:p>
    <w:p w:rsidR="0006171C" w:rsidRPr="00F455ED" w:rsidRDefault="0006171C" w:rsidP="0006171C">
      <w:pPr>
        <w:rPr>
          <w:sz w:val="28"/>
          <w:szCs w:val="28"/>
        </w:rPr>
      </w:pPr>
      <w:r w:rsidRPr="00F455ED">
        <w:rPr>
          <w:sz w:val="28"/>
          <w:szCs w:val="28"/>
        </w:rPr>
        <w:t>Умерло –</w:t>
      </w:r>
      <w:r w:rsidR="0024344C">
        <w:rPr>
          <w:sz w:val="28"/>
          <w:szCs w:val="28"/>
        </w:rPr>
        <w:t xml:space="preserve">5 </w:t>
      </w:r>
      <w:r w:rsidRPr="00F455ED">
        <w:rPr>
          <w:sz w:val="28"/>
          <w:szCs w:val="28"/>
        </w:rPr>
        <w:t>человек</w:t>
      </w:r>
      <w:r w:rsidR="00F455ED" w:rsidRPr="00F455ED">
        <w:rPr>
          <w:sz w:val="28"/>
          <w:szCs w:val="28"/>
        </w:rPr>
        <w:t xml:space="preserve"> </w:t>
      </w:r>
      <w:r w:rsidR="00F70D39">
        <w:rPr>
          <w:sz w:val="28"/>
          <w:szCs w:val="28"/>
        </w:rPr>
        <w:t>(13 за год)</w:t>
      </w:r>
      <w:r w:rsidR="00415AB0">
        <w:rPr>
          <w:sz w:val="28"/>
          <w:szCs w:val="28"/>
        </w:rPr>
        <w:t>;</w:t>
      </w:r>
      <w:r w:rsidR="00415AB0" w:rsidRPr="00415AB0">
        <w:rPr>
          <w:sz w:val="28"/>
          <w:szCs w:val="28"/>
        </w:rPr>
        <w:t xml:space="preserve"> </w:t>
      </w:r>
    </w:p>
    <w:p w:rsidR="0006171C" w:rsidRPr="00F455ED" w:rsidRDefault="0006171C" w:rsidP="0006171C">
      <w:pPr>
        <w:rPr>
          <w:sz w:val="28"/>
          <w:szCs w:val="28"/>
        </w:rPr>
      </w:pPr>
      <w:proofErr w:type="gramStart"/>
      <w:r w:rsidRPr="00F455ED">
        <w:rPr>
          <w:sz w:val="28"/>
          <w:szCs w:val="28"/>
        </w:rPr>
        <w:t>Прибыло –</w:t>
      </w:r>
      <w:r w:rsidR="0024344C">
        <w:rPr>
          <w:sz w:val="28"/>
          <w:szCs w:val="28"/>
        </w:rPr>
        <w:t>14 (</w:t>
      </w:r>
      <w:r w:rsidR="004E6EF1" w:rsidRPr="00F455ED">
        <w:rPr>
          <w:sz w:val="28"/>
          <w:szCs w:val="28"/>
        </w:rPr>
        <w:t>20</w:t>
      </w:r>
      <w:r w:rsidR="0024344C">
        <w:rPr>
          <w:sz w:val="28"/>
          <w:szCs w:val="28"/>
        </w:rPr>
        <w:t>)</w:t>
      </w:r>
      <w:r w:rsidR="004E6EF1" w:rsidRPr="00F455ED">
        <w:rPr>
          <w:sz w:val="28"/>
          <w:szCs w:val="28"/>
        </w:rPr>
        <w:t xml:space="preserve"> </w:t>
      </w:r>
      <w:r w:rsidRPr="00F455ED">
        <w:rPr>
          <w:sz w:val="28"/>
          <w:szCs w:val="28"/>
        </w:rPr>
        <w:t xml:space="preserve">  человек</w:t>
      </w:r>
      <w:r w:rsidR="00F455ED" w:rsidRPr="00F455ED">
        <w:rPr>
          <w:sz w:val="28"/>
          <w:szCs w:val="28"/>
        </w:rPr>
        <w:t xml:space="preserve"> </w:t>
      </w:r>
      <w:r w:rsidR="00F70D39">
        <w:rPr>
          <w:sz w:val="28"/>
          <w:szCs w:val="28"/>
        </w:rPr>
        <w:t>(34 за год)</w:t>
      </w:r>
      <w:r w:rsidR="00415AB0">
        <w:rPr>
          <w:sz w:val="28"/>
          <w:szCs w:val="28"/>
        </w:rPr>
        <w:t>;).</w:t>
      </w:r>
      <w:proofErr w:type="gramEnd"/>
    </w:p>
    <w:p w:rsidR="0006171C" w:rsidRPr="001A4373" w:rsidRDefault="0006171C" w:rsidP="00F70D39">
      <w:pPr>
        <w:tabs>
          <w:tab w:val="left" w:pos="6574"/>
        </w:tabs>
        <w:rPr>
          <w:sz w:val="28"/>
          <w:szCs w:val="28"/>
        </w:rPr>
      </w:pPr>
      <w:r w:rsidRPr="00F455ED">
        <w:rPr>
          <w:sz w:val="28"/>
          <w:szCs w:val="28"/>
        </w:rPr>
        <w:t xml:space="preserve">Убыло </w:t>
      </w:r>
      <w:r w:rsidR="004E6EF1" w:rsidRPr="00F455ED">
        <w:rPr>
          <w:sz w:val="28"/>
          <w:szCs w:val="28"/>
        </w:rPr>
        <w:t>–</w:t>
      </w:r>
      <w:r w:rsidRPr="00F455ED">
        <w:rPr>
          <w:sz w:val="28"/>
          <w:szCs w:val="28"/>
        </w:rPr>
        <w:t xml:space="preserve"> </w:t>
      </w:r>
      <w:r w:rsidR="0024344C">
        <w:rPr>
          <w:sz w:val="28"/>
          <w:szCs w:val="28"/>
        </w:rPr>
        <w:t>8 (</w:t>
      </w:r>
      <w:r w:rsidR="004E6EF1" w:rsidRPr="00F455ED">
        <w:rPr>
          <w:sz w:val="28"/>
          <w:szCs w:val="28"/>
        </w:rPr>
        <w:t>6</w:t>
      </w:r>
      <w:r w:rsidR="0024344C">
        <w:rPr>
          <w:sz w:val="28"/>
          <w:szCs w:val="28"/>
        </w:rPr>
        <w:t>)</w:t>
      </w:r>
      <w:r w:rsidR="004E6EF1" w:rsidRPr="00F455ED">
        <w:rPr>
          <w:sz w:val="28"/>
          <w:szCs w:val="28"/>
        </w:rPr>
        <w:t xml:space="preserve"> </w:t>
      </w:r>
      <w:r w:rsidRPr="00F455ED">
        <w:rPr>
          <w:sz w:val="28"/>
          <w:szCs w:val="28"/>
        </w:rPr>
        <w:t xml:space="preserve"> человек</w:t>
      </w:r>
      <w:r w:rsidR="00415AB0">
        <w:rPr>
          <w:sz w:val="28"/>
          <w:szCs w:val="28"/>
        </w:rPr>
        <w:t xml:space="preserve"> </w:t>
      </w:r>
      <w:r w:rsidR="00F70D39">
        <w:rPr>
          <w:sz w:val="28"/>
          <w:szCs w:val="28"/>
        </w:rPr>
        <w:t>(14 за год)</w:t>
      </w:r>
      <w:r w:rsidR="003A1EBA">
        <w:rPr>
          <w:sz w:val="28"/>
          <w:szCs w:val="28"/>
        </w:rPr>
        <w:t>.</w:t>
      </w:r>
    </w:p>
    <w:p w:rsidR="0006171C" w:rsidRDefault="0006171C" w:rsidP="006E4632">
      <w:pPr>
        <w:pStyle w:val="a4"/>
        <w:spacing w:before="0" w:beforeAutospacing="0" w:after="0" w:afterAutospacing="0"/>
        <w:ind w:firstLine="480"/>
        <w:jc w:val="both"/>
        <w:rPr>
          <w:sz w:val="28"/>
          <w:szCs w:val="28"/>
        </w:rPr>
      </w:pPr>
    </w:p>
    <w:p w:rsidR="00C679B5" w:rsidRDefault="00C679B5" w:rsidP="00C679B5">
      <w:pPr>
        <w:pStyle w:val="a4"/>
        <w:spacing w:before="120" w:beforeAutospacing="0" w:after="0" w:afterAutospacing="0"/>
        <w:ind w:firstLine="720"/>
        <w:jc w:val="both"/>
        <w:rPr>
          <w:rStyle w:val="FontStyle15"/>
          <w:b w:val="0"/>
          <w:sz w:val="28"/>
          <w:szCs w:val="28"/>
        </w:rPr>
      </w:pPr>
      <w:r w:rsidRPr="00500406">
        <w:rPr>
          <w:sz w:val="28"/>
          <w:szCs w:val="28"/>
        </w:rPr>
        <w:t xml:space="preserve">За </w:t>
      </w:r>
      <w:r w:rsidR="008054F5" w:rsidRPr="00F545A2">
        <w:rPr>
          <w:sz w:val="28"/>
          <w:szCs w:val="28"/>
        </w:rPr>
        <w:t>второе</w:t>
      </w:r>
      <w:r w:rsidR="007E5B48" w:rsidRPr="00F545A2">
        <w:rPr>
          <w:sz w:val="28"/>
          <w:szCs w:val="28"/>
        </w:rPr>
        <w:t xml:space="preserve"> полугодие</w:t>
      </w:r>
      <w:r w:rsidRPr="00500406">
        <w:rPr>
          <w:sz w:val="28"/>
          <w:szCs w:val="28"/>
        </w:rPr>
        <w:t xml:space="preserve"> 202</w:t>
      </w:r>
      <w:r w:rsidR="002649DF">
        <w:rPr>
          <w:sz w:val="28"/>
          <w:szCs w:val="28"/>
        </w:rPr>
        <w:t>3</w:t>
      </w:r>
      <w:r w:rsidR="007E5B48">
        <w:rPr>
          <w:sz w:val="28"/>
          <w:szCs w:val="28"/>
        </w:rPr>
        <w:t xml:space="preserve"> </w:t>
      </w:r>
      <w:r w:rsidRPr="00500406">
        <w:rPr>
          <w:sz w:val="28"/>
          <w:szCs w:val="28"/>
        </w:rPr>
        <w:t>год</w:t>
      </w:r>
      <w:r w:rsidR="007E5B48">
        <w:rPr>
          <w:sz w:val="28"/>
          <w:szCs w:val="28"/>
        </w:rPr>
        <w:t>а</w:t>
      </w:r>
      <w:r w:rsidRPr="00500406">
        <w:rPr>
          <w:sz w:val="28"/>
          <w:szCs w:val="28"/>
        </w:rPr>
        <w:t xml:space="preserve"> </w:t>
      </w:r>
      <w:r w:rsidRPr="00500406">
        <w:rPr>
          <w:rStyle w:val="FontStyle15"/>
          <w:b w:val="0"/>
          <w:sz w:val="28"/>
          <w:szCs w:val="28"/>
        </w:rPr>
        <w:t>Администрацией</w:t>
      </w:r>
      <w:r w:rsidRPr="00500406">
        <w:rPr>
          <w:sz w:val="28"/>
          <w:szCs w:val="28"/>
        </w:rPr>
        <w:t xml:space="preserve"> </w:t>
      </w:r>
      <w:r w:rsidRPr="00500406">
        <w:rPr>
          <w:rStyle w:val="FontStyle15"/>
          <w:b w:val="0"/>
          <w:sz w:val="28"/>
          <w:szCs w:val="28"/>
        </w:rPr>
        <w:t>Объединенного СП</w:t>
      </w:r>
      <w:r>
        <w:rPr>
          <w:rStyle w:val="FontStyle15"/>
          <w:b w:val="0"/>
          <w:sz w:val="28"/>
          <w:szCs w:val="28"/>
        </w:rPr>
        <w:t xml:space="preserve"> </w:t>
      </w:r>
      <w:r>
        <w:rPr>
          <w:sz w:val="28"/>
          <w:szCs w:val="28"/>
        </w:rPr>
        <w:t xml:space="preserve">по основным вопросам деятельности было </w:t>
      </w:r>
      <w:r>
        <w:rPr>
          <w:rStyle w:val="FontStyle15"/>
          <w:b w:val="0"/>
          <w:sz w:val="28"/>
          <w:szCs w:val="28"/>
        </w:rPr>
        <w:t xml:space="preserve">издано </w:t>
      </w:r>
      <w:r w:rsidR="00864335">
        <w:rPr>
          <w:rStyle w:val="FontStyle15"/>
          <w:b w:val="0"/>
          <w:sz w:val="28"/>
          <w:szCs w:val="28"/>
        </w:rPr>
        <w:t>80</w:t>
      </w:r>
      <w:r w:rsidR="00F70D39">
        <w:rPr>
          <w:rStyle w:val="FontStyle15"/>
          <w:b w:val="0"/>
          <w:sz w:val="28"/>
          <w:szCs w:val="28"/>
        </w:rPr>
        <w:t xml:space="preserve"> </w:t>
      </w:r>
      <w:r>
        <w:rPr>
          <w:rStyle w:val="FontStyle15"/>
          <w:b w:val="0"/>
          <w:sz w:val="28"/>
          <w:szCs w:val="28"/>
        </w:rPr>
        <w:t>распоряжени</w:t>
      </w:r>
      <w:r w:rsidR="00F70D39">
        <w:rPr>
          <w:rStyle w:val="FontStyle15"/>
          <w:b w:val="0"/>
          <w:sz w:val="28"/>
          <w:szCs w:val="28"/>
        </w:rPr>
        <w:t>й (за год 189)</w:t>
      </w:r>
      <w:r>
        <w:rPr>
          <w:rStyle w:val="FontStyle15"/>
          <w:b w:val="0"/>
          <w:sz w:val="28"/>
          <w:szCs w:val="28"/>
        </w:rPr>
        <w:t xml:space="preserve"> и </w:t>
      </w:r>
      <w:r w:rsidR="00864335">
        <w:rPr>
          <w:rStyle w:val="FontStyle15"/>
          <w:b w:val="0"/>
          <w:sz w:val="28"/>
          <w:szCs w:val="28"/>
        </w:rPr>
        <w:t>58</w:t>
      </w:r>
      <w:r>
        <w:rPr>
          <w:rStyle w:val="FontStyle15"/>
          <w:b w:val="0"/>
          <w:sz w:val="28"/>
          <w:szCs w:val="28"/>
        </w:rPr>
        <w:t xml:space="preserve"> постановлений</w:t>
      </w:r>
      <w:r w:rsidR="00F70D39">
        <w:rPr>
          <w:rStyle w:val="FontStyle15"/>
          <w:b w:val="0"/>
          <w:sz w:val="28"/>
          <w:szCs w:val="28"/>
        </w:rPr>
        <w:t xml:space="preserve"> (за год 113)</w:t>
      </w:r>
      <w:r>
        <w:rPr>
          <w:rStyle w:val="FontStyle15"/>
          <w:b w:val="0"/>
          <w:sz w:val="28"/>
          <w:szCs w:val="28"/>
        </w:rPr>
        <w:t>, выдано справок и выписок –</w:t>
      </w:r>
      <w:r w:rsidR="008054F5">
        <w:rPr>
          <w:rStyle w:val="FontStyle15"/>
          <w:b w:val="0"/>
          <w:sz w:val="28"/>
          <w:szCs w:val="28"/>
        </w:rPr>
        <w:t xml:space="preserve">163 </w:t>
      </w:r>
      <w:r w:rsidR="00F70D39">
        <w:rPr>
          <w:rStyle w:val="FontStyle15"/>
          <w:b w:val="0"/>
          <w:sz w:val="28"/>
          <w:szCs w:val="28"/>
        </w:rPr>
        <w:t xml:space="preserve">(за год 315) </w:t>
      </w:r>
      <w:r>
        <w:rPr>
          <w:rStyle w:val="FontStyle15"/>
          <w:b w:val="0"/>
          <w:sz w:val="28"/>
          <w:szCs w:val="28"/>
        </w:rPr>
        <w:t>шт.</w:t>
      </w:r>
    </w:p>
    <w:p w:rsidR="003A1D95" w:rsidRDefault="00C679B5" w:rsidP="00C679B5">
      <w:pPr>
        <w:tabs>
          <w:tab w:val="left" w:pos="426"/>
        </w:tabs>
        <w:spacing w:before="120"/>
        <w:jc w:val="both"/>
        <w:rPr>
          <w:sz w:val="28"/>
          <w:szCs w:val="28"/>
        </w:rPr>
      </w:pPr>
      <w:r>
        <w:rPr>
          <w:sz w:val="28"/>
          <w:szCs w:val="28"/>
        </w:rPr>
        <w:tab/>
        <w:t xml:space="preserve">    </w:t>
      </w:r>
      <w:r w:rsidR="00194239" w:rsidRPr="00541F91">
        <w:rPr>
          <w:sz w:val="28"/>
          <w:szCs w:val="28"/>
        </w:rPr>
        <w:t>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w:t>
      </w:r>
      <w:r w:rsidR="00194239">
        <w:rPr>
          <w:sz w:val="28"/>
          <w:szCs w:val="28"/>
        </w:rPr>
        <w:t xml:space="preserve">, также эта информация размещается </w:t>
      </w:r>
      <w:r w:rsidR="00C70909">
        <w:rPr>
          <w:sz w:val="28"/>
          <w:szCs w:val="28"/>
        </w:rPr>
        <w:t xml:space="preserve">в библиотеках и </w:t>
      </w:r>
      <w:r w:rsidR="00194239">
        <w:rPr>
          <w:sz w:val="28"/>
          <w:szCs w:val="28"/>
        </w:rPr>
        <w:t>в сети интернет</w:t>
      </w:r>
      <w:r w:rsidR="00C70909">
        <w:rPr>
          <w:sz w:val="28"/>
          <w:szCs w:val="28"/>
        </w:rPr>
        <w:t>,</w:t>
      </w:r>
      <w:r w:rsidR="00194239">
        <w:rPr>
          <w:sz w:val="28"/>
          <w:szCs w:val="28"/>
        </w:rPr>
        <w:t xml:space="preserve"> на </w:t>
      </w:r>
      <w:r w:rsidR="004B7E5E">
        <w:rPr>
          <w:sz w:val="28"/>
          <w:szCs w:val="28"/>
        </w:rPr>
        <w:t>официальном</w:t>
      </w:r>
      <w:r w:rsidR="00194239">
        <w:rPr>
          <w:sz w:val="28"/>
          <w:szCs w:val="28"/>
        </w:rPr>
        <w:t xml:space="preserve"> сайте поселения</w:t>
      </w:r>
      <w:r w:rsidR="00194239" w:rsidRPr="00541F91">
        <w:rPr>
          <w:sz w:val="28"/>
          <w:szCs w:val="28"/>
        </w:rPr>
        <w:t>.</w:t>
      </w:r>
    </w:p>
    <w:p w:rsidR="007126DD" w:rsidRDefault="003A1D95" w:rsidP="00BF28B0">
      <w:pPr>
        <w:tabs>
          <w:tab w:val="left" w:pos="426"/>
        </w:tabs>
        <w:spacing w:before="120"/>
        <w:jc w:val="both"/>
        <w:rPr>
          <w:rStyle w:val="FontStyle14"/>
          <w:sz w:val="28"/>
          <w:szCs w:val="28"/>
        </w:rPr>
      </w:pPr>
      <w:r>
        <w:rPr>
          <w:sz w:val="28"/>
          <w:szCs w:val="28"/>
        </w:rPr>
        <w:tab/>
      </w:r>
      <w:r w:rsidR="003B203E">
        <w:rPr>
          <w:rStyle w:val="FontStyle15"/>
          <w:b w:val="0"/>
          <w:bCs w:val="0"/>
          <w:sz w:val="28"/>
          <w:szCs w:val="28"/>
        </w:rPr>
        <w:t xml:space="preserve"> </w:t>
      </w:r>
      <w:r w:rsidR="00262067">
        <w:rPr>
          <w:rStyle w:val="FontStyle15"/>
          <w:b w:val="0"/>
          <w:bCs w:val="0"/>
          <w:sz w:val="28"/>
          <w:szCs w:val="28"/>
        </w:rPr>
        <w:t>Вся</w:t>
      </w:r>
      <w:r w:rsidR="003B203E">
        <w:rPr>
          <w:rStyle w:val="FontStyle15"/>
          <w:b w:val="0"/>
          <w:bCs w:val="0"/>
          <w:sz w:val="28"/>
          <w:szCs w:val="28"/>
        </w:rPr>
        <w:t xml:space="preserve"> </w:t>
      </w:r>
      <w:r w:rsidR="00262067">
        <w:rPr>
          <w:rStyle w:val="FontStyle15"/>
          <w:b w:val="0"/>
          <w:bCs w:val="0"/>
          <w:sz w:val="28"/>
          <w:szCs w:val="28"/>
        </w:rPr>
        <w:t xml:space="preserve">работа </w:t>
      </w:r>
      <w:r w:rsidR="003B203E">
        <w:rPr>
          <w:rStyle w:val="FontStyle15"/>
          <w:b w:val="0"/>
          <w:bCs w:val="0"/>
          <w:sz w:val="28"/>
          <w:szCs w:val="28"/>
        </w:rPr>
        <w:t>А</w:t>
      </w:r>
      <w:r w:rsidR="00D62E37">
        <w:rPr>
          <w:rStyle w:val="FontStyle15"/>
          <w:b w:val="0"/>
          <w:bCs w:val="0"/>
          <w:sz w:val="28"/>
          <w:szCs w:val="28"/>
        </w:rPr>
        <w:t xml:space="preserve">дминистрации </w:t>
      </w:r>
      <w:r w:rsidR="003B203E">
        <w:rPr>
          <w:rStyle w:val="FontStyle15"/>
          <w:b w:val="0"/>
          <w:bCs w:val="0"/>
          <w:sz w:val="28"/>
          <w:szCs w:val="28"/>
        </w:rPr>
        <w:t>О</w:t>
      </w:r>
      <w:r w:rsidR="00D62E37">
        <w:rPr>
          <w:rStyle w:val="FontStyle15"/>
          <w:b w:val="0"/>
          <w:bCs w:val="0"/>
          <w:sz w:val="28"/>
          <w:szCs w:val="28"/>
        </w:rPr>
        <w:t xml:space="preserve">бъединенного </w:t>
      </w:r>
      <w:r w:rsidR="003B203E">
        <w:rPr>
          <w:rStyle w:val="FontStyle15"/>
          <w:b w:val="0"/>
          <w:bCs w:val="0"/>
          <w:sz w:val="28"/>
          <w:szCs w:val="28"/>
        </w:rPr>
        <w:t xml:space="preserve">СП </w:t>
      </w:r>
      <w:r w:rsidR="00262067">
        <w:rPr>
          <w:rStyle w:val="FontStyle15"/>
          <w:b w:val="0"/>
          <w:bCs w:val="0"/>
          <w:sz w:val="28"/>
          <w:szCs w:val="28"/>
        </w:rPr>
        <w:t>направлена на</w:t>
      </w:r>
      <w:r w:rsidR="003B203E">
        <w:rPr>
          <w:rStyle w:val="FontStyle15"/>
          <w:b w:val="0"/>
          <w:bCs w:val="0"/>
          <w:sz w:val="28"/>
          <w:szCs w:val="28"/>
        </w:rPr>
        <w:t xml:space="preserve"> </w:t>
      </w:r>
      <w:r w:rsidR="00BF28B0">
        <w:rPr>
          <w:rStyle w:val="FontStyle15"/>
          <w:b w:val="0"/>
          <w:bCs w:val="0"/>
          <w:sz w:val="28"/>
          <w:szCs w:val="28"/>
        </w:rPr>
        <w:t xml:space="preserve">создание условий для комфортного проживания жителей на территории поселения и </w:t>
      </w:r>
      <w:r w:rsidR="003B203E">
        <w:rPr>
          <w:rStyle w:val="FontStyle15"/>
          <w:b w:val="0"/>
          <w:bCs w:val="0"/>
          <w:sz w:val="28"/>
          <w:szCs w:val="28"/>
        </w:rPr>
        <w:t>оказание помощи конкретным людям.</w:t>
      </w:r>
      <w:r w:rsidR="00125367">
        <w:rPr>
          <w:rStyle w:val="FontStyle15"/>
          <w:b w:val="0"/>
          <w:bCs w:val="0"/>
          <w:sz w:val="28"/>
          <w:szCs w:val="28"/>
        </w:rPr>
        <w:t xml:space="preserve"> </w:t>
      </w:r>
      <w:r w:rsidR="00971A38">
        <w:rPr>
          <w:rStyle w:val="FontStyle15"/>
          <w:b w:val="0"/>
          <w:bCs w:val="0"/>
          <w:sz w:val="28"/>
          <w:szCs w:val="28"/>
        </w:rPr>
        <w:t xml:space="preserve">А это </w:t>
      </w:r>
      <w:r w:rsidR="001A573B">
        <w:rPr>
          <w:rStyle w:val="FontStyle15"/>
          <w:b w:val="0"/>
          <w:bCs w:val="0"/>
          <w:sz w:val="28"/>
          <w:szCs w:val="28"/>
        </w:rPr>
        <w:t>в первую очередь</w:t>
      </w:r>
      <w:r w:rsidR="00971A38">
        <w:rPr>
          <w:rStyle w:val="FontStyle15"/>
          <w:b w:val="0"/>
          <w:bCs w:val="0"/>
          <w:sz w:val="28"/>
          <w:szCs w:val="28"/>
        </w:rPr>
        <w:t xml:space="preserve"> развитие социальной инфраструктуры поселения, являющейся необходимым условием</w:t>
      </w:r>
      <w:r w:rsidR="00971A38" w:rsidRPr="00971A38">
        <w:rPr>
          <w:rStyle w:val="FontStyle14"/>
          <w:sz w:val="28"/>
          <w:szCs w:val="28"/>
        </w:rPr>
        <w:t xml:space="preserve"> </w:t>
      </w:r>
      <w:r w:rsidR="00BF28B0">
        <w:rPr>
          <w:rStyle w:val="FontStyle14"/>
          <w:sz w:val="28"/>
          <w:szCs w:val="28"/>
        </w:rPr>
        <w:t xml:space="preserve">для </w:t>
      </w:r>
      <w:r w:rsidR="00971A38" w:rsidRPr="00D70078">
        <w:rPr>
          <w:rStyle w:val="FontStyle14"/>
          <w:sz w:val="28"/>
          <w:szCs w:val="28"/>
        </w:rPr>
        <w:t>улучшени</w:t>
      </w:r>
      <w:r w:rsidR="00971A38">
        <w:rPr>
          <w:rStyle w:val="FontStyle14"/>
          <w:sz w:val="28"/>
          <w:szCs w:val="28"/>
        </w:rPr>
        <w:t xml:space="preserve">я </w:t>
      </w:r>
      <w:r w:rsidR="00971A38" w:rsidRPr="00D70078">
        <w:rPr>
          <w:rStyle w:val="FontStyle14"/>
          <w:sz w:val="28"/>
          <w:szCs w:val="28"/>
        </w:rPr>
        <w:t>качества жизни всех слоев населения</w:t>
      </w:r>
      <w:r w:rsidR="00971A38">
        <w:rPr>
          <w:rStyle w:val="FontStyle14"/>
          <w:sz w:val="28"/>
          <w:szCs w:val="28"/>
        </w:rPr>
        <w:t xml:space="preserve">. </w:t>
      </w:r>
    </w:p>
    <w:p w:rsidR="00764A38" w:rsidRPr="0078462A" w:rsidRDefault="00764A38" w:rsidP="00764A38">
      <w:pPr>
        <w:pStyle w:val="a4"/>
        <w:shd w:val="clear" w:color="auto" w:fill="FFFFFF"/>
        <w:spacing w:before="0" w:beforeAutospacing="0" w:after="0" w:afterAutospacing="0"/>
        <w:jc w:val="both"/>
        <w:rPr>
          <w:rFonts w:ascii="Arial" w:hAnsi="Arial" w:cs="Arial"/>
          <w:color w:val="000000"/>
          <w:sz w:val="28"/>
          <w:szCs w:val="28"/>
        </w:rPr>
      </w:pPr>
      <w:r>
        <w:rPr>
          <w:color w:val="000000"/>
          <w:sz w:val="32"/>
          <w:szCs w:val="32"/>
        </w:rPr>
        <w:t xml:space="preserve">    </w:t>
      </w:r>
      <w:r w:rsidRPr="0078462A">
        <w:rPr>
          <w:color w:val="000000"/>
          <w:sz w:val="28"/>
          <w:szCs w:val="28"/>
        </w:rPr>
        <w:t xml:space="preserve">В целом для нашего поселения </w:t>
      </w:r>
      <w:r>
        <w:rPr>
          <w:color w:val="000000"/>
          <w:sz w:val="28"/>
          <w:szCs w:val="28"/>
        </w:rPr>
        <w:t>2023</w:t>
      </w:r>
      <w:r w:rsidR="009A1134">
        <w:rPr>
          <w:color w:val="000000"/>
          <w:sz w:val="28"/>
          <w:szCs w:val="28"/>
        </w:rPr>
        <w:t xml:space="preserve"> </w:t>
      </w:r>
      <w:r>
        <w:rPr>
          <w:color w:val="000000"/>
          <w:sz w:val="28"/>
          <w:szCs w:val="28"/>
        </w:rPr>
        <w:t>год</w:t>
      </w:r>
      <w:r w:rsidRPr="0078462A">
        <w:rPr>
          <w:color w:val="000000"/>
          <w:sz w:val="28"/>
          <w:szCs w:val="28"/>
        </w:rPr>
        <w:t xml:space="preserve"> сложился</w:t>
      </w:r>
      <w:r w:rsidR="009A1134">
        <w:rPr>
          <w:color w:val="000000"/>
          <w:sz w:val="28"/>
          <w:szCs w:val="28"/>
        </w:rPr>
        <w:t>,</w:t>
      </w:r>
      <w:r w:rsidRPr="0078462A">
        <w:rPr>
          <w:color w:val="000000"/>
          <w:sz w:val="28"/>
          <w:szCs w:val="28"/>
        </w:rPr>
        <w:t xml:space="preserve"> я считаю успешно и плодотворно. </w:t>
      </w:r>
      <w:r>
        <w:rPr>
          <w:color w:val="000000"/>
          <w:sz w:val="28"/>
          <w:szCs w:val="28"/>
        </w:rPr>
        <w:t>Объединенно</w:t>
      </w:r>
      <w:r w:rsidRPr="0078462A">
        <w:rPr>
          <w:color w:val="000000"/>
          <w:sz w:val="28"/>
          <w:szCs w:val="28"/>
        </w:rPr>
        <w:t>е поселение продолжило свое развитие.</w:t>
      </w:r>
    </w:p>
    <w:p w:rsidR="00764A38" w:rsidRPr="0078462A" w:rsidRDefault="00764A38" w:rsidP="00764A38">
      <w:pPr>
        <w:pStyle w:val="a4"/>
        <w:shd w:val="clear" w:color="auto" w:fill="FFFFFF"/>
        <w:spacing w:before="0" w:beforeAutospacing="0" w:after="0" w:afterAutospacing="0"/>
        <w:jc w:val="both"/>
        <w:rPr>
          <w:rFonts w:ascii="Arial" w:hAnsi="Arial" w:cs="Arial"/>
          <w:color w:val="000000"/>
          <w:sz w:val="28"/>
          <w:szCs w:val="28"/>
        </w:rPr>
      </w:pPr>
      <w:r w:rsidRPr="0078462A">
        <w:rPr>
          <w:color w:val="000000"/>
          <w:sz w:val="28"/>
          <w:szCs w:val="28"/>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764A38" w:rsidRPr="00926148" w:rsidRDefault="00764A38" w:rsidP="00764A38">
      <w:pPr>
        <w:pStyle w:val="a4"/>
        <w:shd w:val="clear" w:color="auto" w:fill="FFFFFF"/>
        <w:spacing w:before="0" w:beforeAutospacing="0" w:after="0" w:afterAutospacing="0"/>
        <w:jc w:val="both"/>
        <w:rPr>
          <w:rFonts w:ascii="Arial" w:hAnsi="Arial" w:cs="Arial"/>
          <w:color w:val="000000"/>
          <w:sz w:val="28"/>
          <w:szCs w:val="28"/>
        </w:rPr>
      </w:pPr>
      <w:r w:rsidRPr="0078462A">
        <w:rPr>
          <w:rFonts w:ascii="Calibri" w:hAnsi="Calibri" w:cs="Calibri"/>
          <w:color w:val="000000"/>
          <w:sz w:val="28"/>
          <w:szCs w:val="28"/>
        </w:rPr>
        <w:t>    </w:t>
      </w:r>
      <w:r w:rsidRPr="0078462A">
        <w:rPr>
          <w:color w:val="000000"/>
          <w:sz w:val="28"/>
          <w:szCs w:val="28"/>
        </w:rPr>
        <w:t>    </w:t>
      </w:r>
      <w:r w:rsidRPr="00926148">
        <w:rPr>
          <w:color w:val="000000"/>
          <w:sz w:val="28"/>
          <w:szCs w:val="28"/>
          <w:shd w:val="clear" w:color="auto" w:fill="FFFFFF"/>
        </w:rPr>
        <w:t> </w:t>
      </w:r>
      <w:r>
        <w:rPr>
          <w:color w:val="000000"/>
          <w:sz w:val="28"/>
          <w:szCs w:val="28"/>
          <w:shd w:val="clear" w:color="auto" w:fill="FFFFFF"/>
        </w:rPr>
        <w:t xml:space="preserve">   </w:t>
      </w:r>
      <w:r w:rsidRPr="00926148">
        <w:rPr>
          <w:color w:val="000000"/>
          <w:sz w:val="28"/>
          <w:szCs w:val="28"/>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w:t>
      </w:r>
      <w:r w:rsidR="00BF28B0">
        <w:rPr>
          <w:color w:val="000000"/>
          <w:sz w:val="28"/>
          <w:szCs w:val="28"/>
          <w:shd w:val="clear" w:color="auto" w:fill="FFFFFF"/>
        </w:rPr>
        <w:t>.</w:t>
      </w:r>
      <w:r w:rsidRPr="00926148">
        <w:rPr>
          <w:color w:val="000000"/>
          <w:sz w:val="28"/>
          <w:szCs w:val="28"/>
          <w:shd w:val="clear" w:color="auto" w:fill="FFFFFF"/>
        </w:rPr>
        <w:t xml:space="preserve">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764A38" w:rsidRDefault="00764A38" w:rsidP="00764A38">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бюджета осуществлялось на основе Решения Собрания депутатов Объединенного сельского поселения от 26.12.2022г. № 31 </w:t>
      </w:r>
      <w:r>
        <w:rPr>
          <w:rFonts w:ascii="Times New Roman" w:hAnsi="Times New Roman" w:cs="Times New Roman"/>
          <w:snapToGrid w:val="0"/>
          <w:color w:val="000000"/>
          <w:sz w:val="28"/>
          <w:szCs w:val="28"/>
        </w:rPr>
        <w:t>«</w:t>
      </w:r>
      <w:r>
        <w:rPr>
          <w:rFonts w:ascii="Times New Roman" w:hAnsi="Times New Roman" w:cs="Times New Roman"/>
          <w:bCs/>
          <w:sz w:val="28"/>
          <w:szCs w:val="28"/>
        </w:rPr>
        <w:t>О бюджете Объединенного сельского поселения Егорлыкского района на 2023 год и на плановый период 2024 и 2025 годов</w:t>
      </w:r>
      <w:r>
        <w:rPr>
          <w:rFonts w:ascii="Times New Roman" w:hAnsi="Times New Roman" w:cs="Times New Roman"/>
          <w:snapToGrid w:val="0"/>
          <w:color w:val="000000"/>
          <w:sz w:val="28"/>
          <w:szCs w:val="28"/>
        </w:rPr>
        <w:t>»</w:t>
      </w:r>
      <w:r>
        <w:rPr>
          <w:rFonts w:ascii="Times New Roman" w:hAnsi="Times New Roman" w:cs="Times New Roman"/>
          <w:sz w:val="28"/>
          <w:szCs w:val="28"/>
        </w:rPr>
        <w:t xml:space="preserve"> с учетом изменений и дополнений, внесенных </w:t>
      </w:r>
      <w:r>
        <w:rPr>
          <w:rFonts w:ascii="Times New Roman" w:hAnsi="Times New Roman" w:cs="Times New Roman"/>
          <w:sz w:val="28"/>
          <w:szCs w:val="28"/>
        </w:rPr>
        <w:lastRenderedPageBreak/>
        <w:t>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764A38" w:rsidRPr="00883125" w:rsidRDefault="00764A38" w:rsidP="00764A38">
      <w:pPr>
        <w:spacing w:line="235" w:lineRule="auto"/>
        <w:ind w:firstLine="700"/>
        <w:jc w:val="both"/>
        <w:rPr>
          <w:sz w:val="28"/>
        </w:rPr>
      </w:pPr>
      <w:r>
        <w:rPr>
          <w:sz w:val="28"/>
        </w:rPr>
        <w:t xml:space="preserve">Исполнение бюджета Объединенного сельского поселения за 2023 год составило по доходам – </w:t>
      </w:r>
      <w:r w:rsidRPr="00BF28B0">
        <w:rPr>
          <w:b/>
          <w:sz w:val="28"/>
        </w:rPr>
        <w:t>15 557,6</w:t>
      </w:r>
      <w:r w:rsidRPr="00883125">
        <w:rPr>
          <w:sz w:val="28"/>
        </w:rPr>
        <w:t xml:space="preserve"> тысяч рублей (</w:t>
      </w:r>
      <w:r>
        <w:rPr>
          <w:sz w:val="28"/>
        </w:rPr>
        <w:t xml:space="preserve">100,1 </w:t>
      </w:r>
      <w:r w:rsidRPr="00883125">
        <w:rPr>
          <w:sz w:val="28"/>
        </w:rPr>
        <w:t xml:space="preserve">% к плану на год), по расходам – </w:t>
      </w:r>
      <w:r w:rsidRPr="00BF28B0">
        <w:rPr>
          <w:b/>
          <w:sz w:val="28"/>
        </w:rPr>
        <w:t>13 750,5</w:t>
      </w:r>
      <w:r>
        <w:rPr>
          <w:sz w:val="28"/>
        </w:rPr>
        <w:t xml:space="preserve"> </w:t>
      </w:r>
      <w:r w:rsidRPr="00883125">
        <w:rPr>
          <w:sz w:val="28"/>
        </w:rPr>
        <w:t>тысяч рублей (</w:t>
      </w:r>
      <w:r>
        <w:rPr>
          <w:sz w:val="28"/>
        </w:rPr>
        <w:t xml:space="preserve">99,5 </w:t>
      </w:r>
      <w:r w:rsidRPr="00883125">
        <w:rPr>
          <w:sz w:val="28"/>
        </w:rPr>
        <w:t xml:space="preserve">% к плану на год). По результатам исполнения бюджета Объединенного сельского поселения за </w:t>
      </w:r>
      <w:r>
        <w:rPr>
          <w:sz w:val="28"/>
        </w:rPr>
        <w:t xml:space="preserve">2023 </w:t>
      </w:r>
      <w:r w:rsidRPr="00883125">
        <w:rPr>
          <w:sz w:val="28"/>
        </w:rPr>
        <w:t>г</w:t>
      </w:r>
      <w:r>
        <w:rPr>
          <w:sz w:val="28"/>
        </w:rPr>
        <w:t>од</w:t>
      </w:r>
      <w:r w:rsidRPr="00883125">
        <w:rPr>
          <w:sz w:val="28"/>
        </w:rPr>
        <w:t xml:space="preserve"> сложился </w:t>
      </w:r>
      <w:r>
        <w:rPr>
          <w:sz w:val="28"/>
        </w:rPr>
        <w:t>профи</w:t>
      </w:r>
      <w:r w:rsidRPr="00883125">
        <w:rPr>
          <w:sz w:val="28"/>
        </w:rPr>
        <w:t xml:space="preserve">цит в сумме </w:t>
      </w:r>
      <w:r>
        <w:rPr>
          <w:sz w:val="28"/>
        </w:rPr>
        <w:t>1 807,1</w:t>
      </w:r>
      <w:r w:rsidRPr="00883125">
        <w:rPr>
          <w:sz w:val="28"/>
        </w:rPr>
        <w:t xml:space="preserve"> тысяч рублей.</w:t>
      </w:r>
    </w:p>
    <w:p w:rsidR="00764A38" w:rsidRPr="00883125" w:rsidRDefault="00764A38" w:rsidP="00764A38">
      <w:pPr>
        <w:spacing w:line="235" w:lineRule="auto"/>
        <w:ind w:firstLine="700"/>
        <w:jc w:val="both"/>
        <w:rPr>
          <w:sz w:val="28"/>
        </w:rPr>
      </w:pPr>
      <w:r w:rsidRPr="00883125">
        <w:rPr>
          <w:sz w:val="28"/>
        </w:rPr>
        <w:t>Основные показатели бюджета Объединенного сельского поселения за 20</w:t>
      </w:r>
      <w:r>
        <w:rPr>
          <w:sz w:val="28"/>
        </w:rPr>
        <w:t>23</w:t>
      </w:r>
      <w:r w:rsidRPr="00883125">
        <w:rPr>
          <w:sz w:val="28"/>
        </w:rPr>
        <w:t xml:space="preserve"> год характеризуются следующими данными:</w:t>
      </w:r>
    </w:p>
    <w:p w:rsidR="00764A38" w:rsidRPr="00971BB6" w:rsidRDefault="00764A38" w:rsidP="00764A38">
      <w:pPr>
        <w:spacing w:line="235" w:lineRule="auto"/>
        <w:ind w:firstLine="700"/>
        <w:jc w:val="both"/>
        <w:rPr>
          <w:szCs w:val="28"/>
        </w:rPr>
      </w:pPr>
    </w:p>
    <w:tbl>
      <w:tblPr>
        <w:tblW w:w="9747" w:type="dxa"/>
        <w:tblInd w:w="108" w:type="dxa"/>
        <w:tblLook w:val="04A0" w:firstRow="1" w:lastRow="0" w:firstColumn="1" w:lastColumn="0" w:noHBand="0" w:noVBand="1"/>
      </w:tblPr>
      <w:tblGrid>
        <w:gridCol w:w="4962"/>
        <w:gridCol w:w="1559"/>
        <w:gridCol w:w="1701"/>
        <w:gridCol w:w="1509"/>
        <w:gridCol w:w="16"/>
      </w:tblGrid>
      <w:tr w:rsidR="00764A38" w:rsidTr="00AC5BEB">
        <w:trPr>
          <w:gridAfter w:val="1"/>
          <w:wAfter w:w="16" w:type="dxa"/>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A38" w:rsidRDefault="00764A38" w:rsidP="00AC5BEB">
            <w:pPr>
              <w:jc w:val="center"/>
              <w:rPr>
                <w:b/>
                <w:bCs/>
              </w:rPr>
            </w:pPr>
            <w:r>
              <w:rPr>
                <w:b/>
                <w:bCs/>
              </w:rPr>
              <w:t>Наименование статьи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4A38" w:rsidRDefault="00764A38" w:rsidP="00AC5BEB">
            <w:pPr>
              <w:jc w:val="center"/>
              <w:rPr>
                <w:b/>
                <w:bCs/>
              </w:rPr>
            </w:pPr>
            <w:r>
              <w:rPr>
                <w:b/>
                <w:bCs/>
              </w:rPr>
              <w:t xml:space="preserve">План </w:t>
            </w:r>
          </w:p>
          <w:p w:rsidR="00764A38" w:rsidRDefault="00764A38" w:rsidP="00AC5BEB">
            <w:pPr>
              <w:jc w:val="center"/>
              <w:rPr>
                <w:b/>
                <w:bCs/>
              </w:rPr>
            </w:pPr>
            <w:r>
              <w:rPr>
                <w:b/>
                <w:bCs/>
              </w:rPr>
              <w:t>на 2023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4A38" w:rsidRDefault="00764A38" w:rsidP="00AC5BEB">
            <w:pPr>
              <w:jc w:val="center"/>
              <w:rPr>
                <w:b/>
                <w:bCs/>
              </w:rPr>
            </w:pPr>
            <w:r>
              <w:rPr>
                <w:b/>
                <w:bCs/>
              </w:rPr>
              <w:t xml:space="preserve">Исполнено </w:t>
            </w:r>
          </w:p>
          <w:p w:rsidR="00764A38" w:rsidRDefault="00764A38" w:rsidP="00AC5BEB">
            <w:pPr>
              <w:jc w:val="center"/>
              <w:rPr>
                <w:b/>
                <w:bCs/>
              </w:rPr>
            </w:pPr>
            <w:r>
              <w:rPr>
                <w:b/>
                <w:bCs/>
              </w:rPr>
              <w:t>на 01.01.2024 года,</w:t>
            </w:r>
          </w:p>
          <w:p w:rsidR="00764A38" w:rsidRDefault="00764A38" w:rsidP="00AC5BEB">
            <w:pPr>
              <w:jc w:val="center"/>
              <w:rPr>
                <w:b/>
                <w:bCs/>
              </w:rPr>
            </w:pPr>
            <w:r>
              <w:rPr>
                <w:b/>
                <w:bCs/>
              </w:rPr>
              <w:t xml:space="preserve"> тыс. руб.</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764A38" w:rsidRDefault="00764A38" w:rsidP="00AC5BEB">
            <w:pPr>
              <w:jc w:val="center"/>
              <w:rPr>
                <w:b/>
                <w:bCs/>
              </w:rPr>
            </w:pPr>
            <w:r>
              <w:rPr>
                <w:b/>
                <w:bCs/>
              </w:rPr>
              <w:t>Процент исполнения к плану на год, %</w:t>
            </w:r>
          </w:p>
        </w:tc>
      </w:tr>
      <w:tr w:rsidR="00764A38" w:rsidTr="00AC5BEB">
        <w:trPr>
          <w:trHeight w:val="315"/>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64A38" w:rsidRDefault="00764A38" w:rsidP="00AC5BEB">
            <w:pPr>
              <w:jc w:val="center"/>
              <w:rPr>
                <w:b/>
                <w:bCs/>
                <w:sz w:val="32"/>
                <w:szCs w:val="32"/>
              </w:rPr>
            </w:pPr>
          </w:p>
          <w:p w:rsidR="00764A38" w:rsidRPr="003F453D" w:rsidRDefault="00764A38" w:rsidP="00AC5BEB">
            <w:pPr>
              <w:jc w:val="center"/>
              <w:rPr>
                <w:b/>
                <w:bCs/>
                <w:sz w:val="32"/>
                <w:szCs w:val="32"/>
              </w:rPr>
            </w:pPr>
            <w:r w:rsidRPr="003F453D">
              <w:rPr>
                <w:b/>
                <w:bCs/>
                <w:sz w:val="32"/>
                <w:szCs w:val="32"/>
              </w:rPr>
              <w:t>Доходы</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pPr>
              <w:rPr>
                <w:b/>
                <w:bCs/>
                <w:i/>
                <w:iCs/>
              </w:rPr>
            </w:pPr>
            <w:r>
              <w:rPr>
                <w:b/>
                <w:bCs/>
                <w:i/>
                <w:iCs/>
              </w:rPr>
              <w:t>Собственные доходы</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rPr>
                <w:b/>
                <w:bCs/>
                <w:i/>
                <w:iCs/>
              </w:rPr>
            </w:pPr>
            <w:r>
              <w:rPr>
                <w:b/>
                <w:bCs/>
                <w:i/>
                <w:iCs/>
              </w:rPr>
              <w:t>10 238,0</w:t>
            </w:r>
          </w:p>
        </w:tc>
        <w:tc>
          <w:tcPr>
            <w:tcW w:w="1701" w:type="dxa"/>
            <w:tcBorders>
              <w:top w:val="nil"/>
              <w:left w:val="nil"/>
              <w:bottom w:val="single" w:sz="4" w:space="0" w:color="auto"/>
              <w:right w:val="single" w:sz="4" w:space="0" w:color="auto"/>
            </w:tcBorders>
            <w:shd w:val="clear" w:color="auto" w:fill="auto"/>
            <w:vAlign w:val="bottom"/>
            <w:hideMark/>
          </w:tcPr>
          <w:p w:rsidR="00764A38" w:rsidRPr="00A22DC6" w:rsidRDefault="00764A38" w:rsidP="00AC5BEB">
            <w:pPr>
              <w:jc w:val="right"/>
              <w:rPr>
                <w:b/>
                <w:bCs/>
                <w:i/>
                <w:iCs/>
              </w:rPr>
            </w:pPr>
            <w:r>
              <w:rPr>
                <w:b/>
                <w:bCs/>
                <w:i/>
                <w:iCs/>
              </w:rPr>
              <w:t>10 245,0</w:t>
            </w:r>
          </w:p>
        </w:tc>
        <w:tc>
          <w:tcPr>
            <w:tcW w:w="1509" w:type="dxa"/>
            <w:tcBorders>
              <w:top w:val="nil"/>
              <w:left w:val="nil"/>
              <w:bottom w:val="single" w:sz="4" w:space="0" w:color="auto"/>
              <w:right w:val="single" w:sz="4" w:space="0" w:color="auto"/>
            </w:tcBorders>
            <w:shd w:val="clear" w:color="auto" w:fill="auto"/>
            <w:vAlign w:val="bottom"/>
            <w:hideMark/>
          </w:tcPr>
          <w:p w:rsidR="00764A38" w:rsidRPr="00A22DC6" w:rsidRDefault="00764A38" w:rsidP="00AC5BEB">
            <w:pPr>
              <w:jc w:val="right"/>
              <w:rPr>
                <w:b/>
                <w:bCs/>
                <w:i/>
                <w:iCs/>
              </w:rPr>
            </w:pPr>
            <w:r>
              <w:rPr>
                <w:b/>
                <w:bCs/>
                <w:i/>
                <w:iCs/>
              </w:rPr>
              <w:t>100,1</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НДФЛ</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579,7</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580,9</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101,2</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ЕСХН</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6 010,1</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6 010,2</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 xml:space="preserve">Налог на имущество </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203,4</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204,6</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100,6</w:t>
            </w:r>
          </w:p>
        </w:tc>
      </w:tr>
      <w:tr w:rsidR="00764A38" w:rsidTr="00AC5BEB">
        <w:trPr>
          <w:gridAfter w:val="1"/>
          <w:wAfter w:w="16" w:type="dxa"/>
          <w:trHeight w:val="287"/>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Земельный налог с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257,4</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257,4</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Земельный налог с физических лиц</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3 114,8</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3 119,3</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100,2</w:t>
            </w:r>
          </w:p>
        </w:tc>
      </w:tr>
      <w:tr w:rsidR="00764A38" w:rsidTr="00AC5BEB">
        <w:trPr>
          <w:gridAfter w:val="1"/>
          <w:wAfter w:w="16" w:type="dxa"/>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Аренда земли после разграничения</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49,0</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49,0</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Прочие доходы</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23,6</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23,6</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pPr>
              <w:rPr>
                <w:b/>
                <w:bCs/>
                <w:i/>
                <w:iCs/>
              </w:rPr>
            </w:pPr>
            <w:r>
              <w:rPr>
                <w:b/>
                <w:bCs/>
                <w:i/>
                <w:iCs/>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rPr>
                <w:b/>
                <w:bCs/>
                <w:i/>
                <w:iCs/>
              </w:rPr>
            </w:pPr>
            <w:r>
              <w:rPr>
                <w:b/>
                <w:bCs/>
                <w:i/>
                <w:iCs/>
              </w:rPr>
              <w:t>5 312,6</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rPr>
                <w:b/>
                <w:bCs/>
                <w:i/>
                <w:iCs/>
              </w:rPr>
            </w:pPr>
            <w:r>
              <w:rPr>
                <w:b/>
                <w:bCs/>
                <w:i/>
                <w:iCs/>
              </w:rPr>
              <w:t>5 312,6</w:t>
            </w:r>
          </w:p>
        </w:tc>
        <w:tc>
          <w:tcPr>
            <w:tcW w:w="150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rPr>
                <w:b/>
                <w:bCs/>
                <w:i/>
                <w:iCs/>
              </w:rPr>
            </w:pPr>
            <w:r>
              <w:rPr>
                <w:b/>
                <w:bCs/>
                <w:i/>
                <w:iCs/>
              </w:rP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Дотация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2 934,6</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2 934,6</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Дотация</w:t>
            </w:r>
            <w:r w:rsidRPr="00D86247">
              <w:t xml:space="preserve"> на поддержку мер по обеспечению сбалансированности</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308,1</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308,1</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Субвенции</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119,9</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119,9</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Pr="00A740D1" w:rsidRDefault="00764A38" w:rsidP="00AC5BEB">
            <w:r w:rsidRPr="00A740D1">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tcPr>
          <w:p w:rsidR="00764A38" w:rsidRPr="00A740D1" w:rsidRDefault="00764A38" w:rsidP="00AC5BEB">
            <w:pPr>
              <w:jc w:val="right"/>
            </w:pPr>
            <w:r>
              <w:t>1 950,0</w:t>
            </w:r>
          </w:p>
        </w:tc>
        <w:tc>
          <w:tcPr>
            <w:tcW w:w="1701" w:type="dxa"/>
            <w:tcBorders>
              <w:top w:val="nil"/>
              <w:left w:val="nil"/>
              <w:bottom w:val="single" w:sz="4" w:space="0" w:color="auto"/>
              <w:right w:val="single" w:sz="4" w:space="0" w:color="auto"/>
            </w:tcBorders>
            <w:shd w:val="clear" w:color="auto" w:fill="auto"/>
            <w:noWrap/>
            <w:vAlign w:val="bottom"/>
          </w:tcPr>
          <w:p w:rsidR="00764A38" w:rsidRPr="00A740D1" w:rsidRDefault="00764A38" w:rsidP="00AC5BEB">
            <w:pPr>
              <w:jc w:val="right"/>
            </w:pPr>
            <w:r w:rsidRPr="00A740D1">
              <w:t>1</w:t>
            </w:r>
            <w:r>
              <w:t> 950,0</w:t>
            </w:r>
          </w:p>
        </w:tc>
        <w:tc>
          <w:tcPr>
            <w:tcW w:w="1509" w:type="dxa"/>
            <w:tcBorders>
              <w:top w:val="nil"/>
              <w:left w:val="nil"/>
              <w:bottom w:val="single" w:sz="4" w:space="0" w:color="auto"/>
              <w:right w:val="single" w:sz="4" w:space="0" w:color="auto"/>
            </w:tcBorders>
            <w:shd w:val="clear" w:color="auto" w:fill="auto"/>
            <w:noWrap/>
            <w:vAlign w:val="bottom"/>
          </w:tcPr>
          <w:p w:rsidR="00764A38" w:rsidRPr="00072231" w:rsidRDefault="00764A38" w:rsidP="00AC5BEB">
            <w:pPr>
              <w:jc w:val="right"/>
              <w:rPr>
                <w:bCs/>
              </w:rPr>
            </w:pPr>
            <w:r w:rsidRPr="00072231">
              <w:rPr>
                <w:bCs/>
              </w:rP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pPr>
              <w:rPr>
                <w:b/>
                <w:bCs/>
              </w:rPr>
            </w:pPr>
            <w:r>
              <w:rPr>
                <w:b/>
                <w:bCs/>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rPr>
                <w:b/>
                <w:bCs/>
              </w:rPr>
            </w:pPr>
            <w:r>
              <w:rPr>
                <w:b/>
                <w:bCs/>
              </w:rPr>
              <w:t>15 550,6</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rPr>
                <w:b/>
                <w:bCs/>
              </w:rPr>
            </w:pPr>
            <w:r>
              <w:rPr>
                <w:b/>
                <w:bCs/>
              </w:rPr>
              <w:t>15 557,6</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rPr>
                <w:b/>
                <w:bCs/>
              </w:rPr>
            </w:pPr>
            <w:r>
              <w:rPr>
                <w:b/>
                <w:bCs/>
              </w:rPr>
              <w:t>100,1</w:t>
            </w:r>
          </w:p>
        </w:tc>
      </w:tr>
      <w:tr w:rsidR="00764A38" w:rsidTr="00AC5BEB">
        <w:trPr>
          <w:trHeight w:val="315"/>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64A38" w:rsidRDefault="00764A38" w:rsidP="00AC5BEB">
            <w:pPr>
              <w:jc w:val="center"/>
              <w:rPr>
                <w:b/>
                <w:bCs/>
                <w:sz w:val="32"/>
                <w:szCs w:val="32"/>
              </w:rPr>
            </w:pPr>
          </w:p>
          <w:p w:rsidR="00764A38" w:rsidRPr="003F453D" w:rsidRDefault="00764A38" w:rsidP="00AC5BEB">
            <w:pPr>
              <w:jc w:val="center"/>
              <w:rPr>
                <w:b/>
                <w:bCs/>
                <w:sz w:val="32"/>
                <w:szCs w:val="32"/>
              </w:rPr>
            </w:pPr>
            <w:r w:rsidRPr="003F453D">
              <w:rPr>
                <w:b/>
                <w:bCs/>
                <w:sz w:val="32"/>
                <w:szCs w:val="32"/>
              </w:rPr>
              <w:t>Расходы</w:t>
            </w:r>
          </w:p>
        </w:tc>
      </w:tr>
      <w:tr w:rsidR="00764A38" w:rsidTr="00AC5BEB">
        <w:trPr>
          <w:gridAfter w:val="1"/>
          <w:wAfter w:w="16" w:type="dxa"/>
          <w:trHeight w:val="319"/>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Расходы аппарата администрации</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7 237,7</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7 185,9</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99,3</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 xml:space="preserve">Воинский учет </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119,7</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119,7</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 xml:space="preserve">Передаваемые полномочия на уровень муниципального района </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148,5</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148,5</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Налоги</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2,7</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2,5</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92,6</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Прочие налоги</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20,0</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20,0</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 xml:space="preserve">Оформление имущества (БТИ), </w:t>
            </w:r>
            <w:proofErr w:type="spellStart"/>
            <w:r>
              <w:t>преддекларационное</w:t>
            </w:r>
            <w:proofErr w:type="spellEnd"/>
            <w:r>
              <w:t xml:space="preserve"> обследование муниципального имущества</w:t>
            </w:r>
          </w:p>
        </w:tc>
        <w:tc>
          <w:tcPr>
            <w:tcW w:w="1559" w:type="dxa"/>
            <w:tcBorders>
              <w:top w:val="nil"/>
              <w:left w:val="nil"/>
              <w:bottom w:val="single" w:sz="4" w:space="0" w:color="auto"/>
              <w:right w:val="single" w:sz="4" w:space="0" w:color="auto"/>
            </w:tcBorders>
            <w:shd w:val="clear" w:color="auto" w:fill="auto"/>
            <w:vAlign w:val="bottom"/>
            <w:hideMark/>
          </w:tcPr>
          <w:p w:rsidR="00764A38" w:rsidRPr="003053DD" w:rsidRDefault="00764A38" w:rsidP="00AC5BEB">
            <w:pPr>
              <w:jc w:val="right"/>
            </w:pPr>
            <w:r w:rsidRPr="003053DD">
              <w:t>185,4</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Pr="003053DD" w:rsidRDefault="00764A38" w:rsidP="00AC5BEB">
            <w:pPr>
              <w:jc w:val="right"/>
            </w:pPr>
            <w:r w:rsidRPr="003053DD">
              <w:t>185,4</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Pr="003053DD" w:rsidRDefault="00764A38" w:rsidP="00AC5BEB">
            <w:pPr>
              <w:jc w:val="right"/>
            </w:pPr>
            <w:r w:rsidRPr="003053DD">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Мероприятия по оснащению противопожарным оборудованием</w:t>
            </w:r>
          </w:p>
        </w:tc>
        <w:tc>
          <w:tcPr>
            <w:tcW w:w="1559" w:type="dxa"/>
            <w:tcBorders>
              <w:top w:val="nil"/>
              <w:left w:val="nil"/>
              <w:bottom w:val="single" w:sz="4" w:space="0" w:color="auto"/>
              <w:right w:val="single" w:sz="4" w:space="0" w:color="auto"/>
            </w:tcBorders>
            <w:shd w:val="clear" w:color="auto" w:fill="auto"/>
            <w:vAlign w:val="bottom"/>
          </w:tcPr>
          <w:p w:rsidR="00764A38" w:rsidRPr="003053DD" w:rsidRDefault="00764A38" w:rsidP="00AC5BEB">
            <w:pPr>
              <w:jc w:val="right"/>
            </w:pPr>
            <w:r>
              <w:t>78,6</w:t>
            </w:r>
          </w:p>
        </w:tc>
        <w:tc>
          <w:tcPr>
            <w:tcW w:w="1701" w:type="dxa"/>
            <w:tcBorders>
              <w:top w:val="nil"/>
              <w:left w:val="nil"/>
              <w:bottom w:val="single" w:sz="4" w:space="0" w:color="auto"/>
              <w:right w:val="single" w:sz="4" w:space="0" w:color="auto"/>
            </w:tcBorders>
            <w:shd w:val="clear" w:color="auto" w:fill="auto"/>
            <w:noWrap/>
            <w:vAlign w:val="bottom"/>
          </w:tcPr>
          <w:p w:rsidR="00764A38" w:rsidRPr="003053DD" w:rsidRDefault="00764A38" w:rsidP="00AC5BEB">
            <w:pPr>
              <w:jc w:val="right"/>
            </w:pPr>
            <w:r>
              <w:t>78,6</w:t>
            </w:r>
          </w:p>
        </w:tc>
        <w:tc>
          <w:tcPr>
            <w:tcW w:w="1509" w:type="dxa"/>
            <w:tcBorders>
              <w:top w:val="nil"/>
              <w:left w:val="nil"/>
              <w:bottom w:val="single" w:sz="4" w:space="0" w:color="auto"/>
              <w:right w:val="single" w:sz="4" w:space="0" w:color="auto"/>
            </w:tcBorders>
            <w:shd w:val="clear" w:color="auto" w:fill="auto"/>
            <w:noWrap/>
            <w:vAlign w:val="bottom"/>
          </w:tcPr>
          <w:p w:rsidR="00764A38" w:rsidRPr="003053DD"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Прочие расходы (котел – Спирина)</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27,0</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27,0</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 xml:space="preserve">Электроэнергия уличного освещения </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461,3</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441,4</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95,7</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rsidRPr="000B734F">
              <w:lastRenderedPageBreak/>
              <w:t>Работы по содержанию и обслуживанию и текущему ремонту сетей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28,3</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28,2</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99,7</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proofErr w:type="spellStart"/>
            <w:r>
              <w:t>Аккарицидная</w:t>
            </w:r>
            <w:proofErr w:type="spellEnd"/>
            <w:r>
              <w:t xml:space="preserve"> обработка кладбища  </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11,2</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11,2</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Вывоз мусора</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16,4</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13,5</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82,3</w:t>
            </w:r>
          </w:p>
        </w:tc>
      </w:tr>
      <w:tr w:rsidR="00764A38" w:rsidTr="00AC5BEB">
        <w:trPr>
          <w:gridAfter w:val="1"/>
          <w:wAfter w:w="16" w:type="dxa"/>
          <w:trHeight w:val="372"/>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Прочие работы по благоустройству:</w:t>
            </w:r>
          </w:p>
          <w:p w:rsidR="00764A38" w:rsidRDefault="00764A38" w:rsidP="00AC5BEB">
            <w:r>
              <w:t>- отлов безнадзорных животных</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38,0</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38,0</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t>Расходы по организации сбора, временного хранения, транспортировке и утилизации ртутьсодержащих ламп</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33,9</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33,8</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396"/>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rsidRPr="007C41FE">
              <w:t>Расходы на осуществление технического, авторского, строительного надзора</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30,3</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30,3</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96"/>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Pr="007C41FE" w:rsidRDefault="00764A38" w:rsidP="00AC5BEB">
            <w:r w:rsidRPr="007C41FE">
              <w:t xml:space="preserve">Мероприятие по благоустройству прилегающей территории к зданию </w:t>
            </w:r>
            <w:proofErr w:type="spellStart"/>
            <w:r w:rsidRPr="007C41FE">
              <w:t>Калмыковского</w:t>
            </w:r>
            <w:proofErr w:type="spellEnd"/>
            <w:r w:rsidRPr="007C41FE">
              <w:t xml:space="preserve"> сельского клуба, расположенного по адресу: Ростовская область, </w:t>
            </w:r>
            <w:proofErr w:type="spellStart"/>
            <w:r w:rsidRPr="007C41FE">
              <w:t>Егорлыкский</w:t>
            </w:r>
            <w:proofErr w:type="spellEnd"/>
            <w:r w:rsidRPr="007C41FE">
              <w:t xml:space="preserve"> район, х. Калмыков, ул. Митрофанова 33"а", включая разработку проектно-сметной документации</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2 042,5</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2 042,4</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rsidRPr="007C41FE">
              <w:t>Мероприятия по повышению квалификации муниципальных служащих и технического персонала</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34,7</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34,7</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100,0</w:t>
            </w:r>
          </w:p>
        </w:tc>
      </w:tr>
      <w:tr w:rsidR="00764A38" w:rsidTr="00AC5BEB">
        <w:trPr>
          <w:gridAfter w:val="1"/>
          <w:wAfter w:w="16" w:type="dxa"/>
          <w:trHeight w:val="630"/>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Расходы</w:t>
            </w:r>
            <w:r w:rsidRPr="00DE7DCB">
              <w:rPr>
                <w:b/>
              </w:rPr>
              <w:t xml:space="preserve"> </w:t>
            </w:r>
            <w:r w:rsidRPr="00764A38">
              <w:rPr>
                <w:rStyle w:val="FontStyle15"/>
                <w:b w:val="0"/>
                <w:bCs w:val="0"/>
                <w:sz w:val="24"/>
                <w:szCs w:val="24"/>
              </w:rPr>
              <w:t>МУК Объединенного СП</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2 786,9</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2 786,9</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Default="00764A38" w:rsidP="00AC5BEB">
            <w:r w:rsidRPr="007C41FE">
              <w:t xml:space="preserve">Расходы за счет средств резервного фонда Правительства Ростовской области </w:t>
            </w:r>
            <w:r>
              <w:t>(СДК)</w:t>
            </w:r>
          </w:p>
        </w:tc>
        <w:tc>
          <w:tcPr>
            <w:tcW w:w="1559" w:type="dxa"/>
            <w:tcBorders>
              <w:top w:val="nil"/>
              <w:left w:val="nil"/>
              <w:bottom w:val="single" w:sz="4" w:space="0" w:color="auto"/>
              <w:right w:val="single" w:sz="4" w:space="0" w:color="auto"/>
            </w:tcBorders>
            <w:shd w:val="clear" w:color="auto" w:fill="auto"/>
            <w:vAlign w:val="bottom"/>
            <w:hideMark/>
          </w:tcPr>
          <w:p w:rsidR="00764A38" w:rsidRDefault="00764A38" w:rsidP="00AC5BEB">
            <w:pPr>
              <w:jc w:val="right"/>
            </w:pPr>
            <w:r>
              <w:t>250,0</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Default="00764A38" w:rsidP="00AC5BEB">
            <w:pPr>
              <w:jc w:val="right"/>
            </w:pPr>
            <w:r>
              <w:t>250,0</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764A38" w:rsidRDefault="00764A38" w:rsidP="00AC5BEB">
            <w:r>
              <w:t>Выплата пенсии за выслугу лет</w:t>
            </w:r>
          </w:p>
        </w:tc>
        <w:tc>
          <w:tcPr>
            <w:tcW w:w="1559" w:type="dxa"/>
            <w:tcBorders>
              <w:top w:val="nil"/>
              <w:left w:val="nil"/>
              <w:bottom w:val="single" w:sz="4" w:space="0" w:color="auto"/>
              <w:right w:val="single" w:sz="4" w:space="0" w:color="auto"/>
            </w:tcBorders>
            <w:shd w:val="clear" w:color="auto" w:fill="auto"/>
            <w:vAlign w:val="bottom"/>
          </w:tcPr>
          <w:p w:rsidR="00764A38" w:rsidRDefault="00764A38" w:rsidP="00AC5BEB">
            <w:pPr>
              <w:jc w:val="right"/>
            </w:pPr>
            <w:r>
              <w:t>272,5</w:t>
            </w:r>
          </w:p>
        </w:tc>
        <w:tc>
          <w:tcPr>
            <w:tcW w:w="1701"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272,5</w:t>
            </w:r>
          </w:p>
        </w:tc>
        <w:tc>
          <w:tcPr>
            <w:tcW w:w="1509" w:type="dxa"/>
            <w:tcBorders>
              <w:top w:val="nil"/>
              <w:left w:val="nil"/>
              <w:bottom w:val="single" w:sz="4" w:space="0" w:color="auto"/>
              <w:right w:val="single" w:sz="4" w:space="0" w:color="auto"/>
            </w:tcBorders>
            <w:shd w:val="clear" w:color="auto" w:fill="auto"/>
            <w:noWrap/>
            <w:vAlign w:val="bottom"/>
          </w:tcPr>
          <w:p w:rsidR="00764A38" w:rsidRDefault="00764A38" w:rsidP="00AC5BEB">
            <w:pPr>
              <w:jc w:val="right"/>
            </w:pPr>
            <w:r>
              <w:t>100,0</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Pr="00DE7DCB" w:rsidRDefault="00764A38" w:rsidP="00AC5BEB">
            <w:pPr>
              <w:rPr>
                <w:b/>
                <w:bCs/>
              </w:rPr>
            </w:pPr>
            <w:r w:rsidRPr="00DE7DCB">
              <w:rPr>
                <w:b/>
                <w:bCs/>
              </w:rPr>
              <w:t>Итого:</w:t>
            </w:r>
          </w:p>
        </w:tc>
        <w:tc>
          <w:tcPr>
            <w:tcW w:w="1559" w:type="dxa"/>
            <w:tcBorders>
              <w:top w:val="nil"/>
              <w:left w:val="nil"/>
              <w:bottom w:val="single" w:sz="4" w:space="0" w:color="auto"/>
              <w:right w:val="single" w:sz="4" w:space="0" w:color="auto"/>
            </w:tcBorders>
            <w:shd w:val="clear" w:color="auto" w:fill="auto"/>
            <w:vAlign w:val="bottom"/>
            <w:hideMark/>
          </w:tcPr>
          <w:p w:rsidR="00764A38" w:rsidRPr="00DE7DCB" w:rsidRDefault="00764A38" w:rsidP="00AC5BEB">
            <w:pPr>
              <w:jc w:val="right"/>
              <w:rPr>
                <w:b/>
                <w:bCs/>
              </w:rPr>
            </w:pPr>
            <w:r>
              <w:rPr>
                <w:b/>
                <w:bCs/>
              </w:rPr>
              <w:t>13 825,6</w:t>
            </w:r>
          </w:p>
        </w:tc>
        <w:tc>
          <w:tcPr>
            <w:tcW w:w="1701" w:type="dxa"/>
            <w:tcBorders>
              <w:top w:val="nil"/>
              <w:left w:val="nil"/>
              <w:bottom w:val="single" w:sz="4" w:space="0" w:color="auto"/>
              <w:right w:val="single" w:sz="4" w:space="0" w:color="auto"/>
            </w:tcBorders>
            <w:shd w:val="clear" w:color="auto" w:fill="auto"/>
            <w:noWrap/>
            <w:vAlign w:val="bottom"/>
            <w:hideMark/>
          </w:tcPr>
          <w:p w:rsidR="00764A38" w:rsidRPr="00DE7DCB" w:rsidRDefault="00764A38" w:rsidP="00AC5BEB">
            <w:pPr>
              <w:jc w:val="right"/>
              <w:rPr>
                <w:b/>
                <w:bCs/>
              </w:rPr>
            </w:pPr>
            <w:r>
              <w:rPr>
                <w:b/>
                <w:bCs/>
              </w:rPr>
              <w:t>13 750,5</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Pr="00DE7DCB" w:rsidRDefault="00764A38" w:rsidP="00AC5BEB">
            <w:pPr>
              <w:jc w:val="right"/>
              <w:rPr>
                <w:b/>
                <w:bCs/>
              </w:rPr>
            </w:pPr>
            <w:r>
              <w:rPr>
                <w:b/>
                <w:bCs/>
              </w:rPr>
              <w:t>99,5</w:t>
            </w:r>
          </w:p>
        </w:tc>
      </w:tr>
      <w:tr w:rsidR="00764A38" w:rsidTr="00AC5BEB">
        <w:trPr>
          <w:gridAfter w:val="1"/>
          <w:wAfter w:w="16" w:type="dxa"/>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764A38" w:rsidRPr="00DE7DCB" w:rsidRDefault="00764A38" w:rsidP="00AC5BEB">
            <w:pPr>
              <w:rPr>
                <w:b/>
                <w:bCs/>
              </w:rPr>
            </w:pPr>
            <w:r w:rsidRPr="00DE7DCB">
              <w:rPr>
                <w:b/>
                <w:bCs/>
              </w:rPr>
              <w:t>Дефицит</w:t>
            </w:r>
            <w:proofErr w:type="gramStart"/>
            <w:r w:rsidRPr="00DE7DCB">
              <w:rPr>
                <w:b/>
                <w:bCs/>
              </w:rPr>
              <w:t xml:space="preserve"> (-), (</w:t>
            </w:r>
            <w:proofErr w:type="gramEnd"/>
            <w:r w:rsidRPr="00DE7DCB">
              <w:rPr>
                <w:b/>
                <w:bCs/>
              </w:rPr>
              <w:t>Профицит (+))</w:t>
            </w:r>
          </w:p>
        </w:tc>
        <w:tc>
          <w:tcPr>
            <w:tcW w:w="1559" w:type="dxa"/>
            <w:tcBorders>
              <w:top w:val="nil"/>
              <w:left w:val="nil"/>
              <w:bottom w:val="single" w:sz="4" w:space="0" w:color="auto"/>
              <w:right w:val="single" w:sz="4" w:space="0" w:color="auto"/>
            </w:tcBorders>
            <w:shd w:val="clear" w:color="auto" w:fill="auto"/>
            <w:vAlign w:val="bottom"/>
            <w:hideMark/>
          </w:tcPr>
          <w:p w:rsidR="00764A38" w:rsidRPr="00DE7DCB" w:rsidRDefault="00764A38" w:rsidP="00AC5BEB">
            <w:pPr>
              <w:jc w:val="right"/>
              <w:rPr>
                <w:b/>
                <w:bCs/>
              </w:rPr>
            </w:pPr>
            <w:r>
              <w:rPr>
                <w:b/>
                <w:bCs/>
              </w:rPr>
              <w:t>1 725,0</w:t>
            </w:r>
          </w:p>
        </w:tc>
        <w:tc>
          <w:tcPr>
            <w:tcW w:w="1701" w:type="dxa"/>
            <w:tcBorders>
              <w:top w:val="nil"/>
              <w:left w:val="nil"/>
              <w:bottom w:val="single" w:sz="4" w:space="0" w:color="auto"/>
              <w:right w:val="single" w:sz="4" w:space="0" w:color="auto"/>
            </w:tcBorders>
            <w:shd w:val="clear" w:color="auto" w:fill="auto"/>
            <w:vAlign w:val="bottom"/>
            <w:hideMark/>
          </w:tcPr>
          <w:p w:rsidR="00764A38" w:rsidRPr="00DE7DCB" w:rsidRDefault="00764A38" w:rsidP="00AC5BEB">
            <w:pPr>
              <w:jc w:val="right"/>
              <w:rPr>
                <w:b/>
                <w:bCs/>
              </w:rPr>
            </w:pPr>
            <w:r>
              <w:rPr>
                <w:b/>
                <w:bCs/>
              </w:rPr>
              <w:t>1 807,1</w:t>
            </w:r>
          </w:p>
        </w:tc>
        <w:tc>
          <w:tcPr>
            <w:tcW w:w="1509" w:type="dxa"/>
            <w:tcBorders>
              <w:top w:val="nil"/>
              <w:left w:val="nil"/>
              <w:bottom w:val="single" w:sz="4" w:space="0" w:color="auto"/>
              <w:right w:val="single" w:sz="4" w:space="0" w:color="auto"/>
            </w:tcBorders>
            <w:shd w:val="clear" w:color="auto" w:fill="auto"/>
            <w:noWrap/>
            <w:vAlign w:val="bottom"/>
            <w:hideMark/>
          </w:tcPr>
          <w:p w:rsidR="00764A38" w:rsidRPr="00DE7DCB" w:rsidRDefault="00764A38" w:rsidP="00AC5BEB">
            <w:pPr>
              <w:jc w:val="right"/>
              <w:rPr>
                <w:b/>
                <w:bCs/>
              </w:rPr>
            </w:pPr>
            <w:r w:rsidRPr="00DE7DCB">
              <w:rPr>
                <w:b/>
                <w:bCs/>
              </w:rPr>
              <w:t>0,0</w:t>
            </w:r>
          </w:p>
        </w:tc>
      </w:tr>
    </w:tbl>
    <w:p w:rsidR="00764A38" w:rsidRDefault="00764A38" w:rsidP="00764A38">
      <w:pPr>
        <w:spacing w:line="235" w:lineRule="auto"/>
        <w:ind w:firstLine="700"/>
        <w:jc w:val="right"/>
        <w:rPr>
          <w:szCs w:val="28"/>
        </w:rPr>
      </w:pPr>
    </w:p>
    <w:p w:rsidR="00764A38" w:rsidRDefault="00764A38" w:rsidP="00764A38">
      <w:pPr>
        <w:pStyle w:val="Style4"/>
        <w:widowControl/>
        <w:spacing w:before="91"/>
        <w:jc w:val="both"/>
        <w:rPr>
          <w:b/>
          <w:bCs/>
          <w:sz w:val="28"/>
          <w:szCs w:val="28"/>
        </w:rPr>
      </w:pPr>
    </w:p>
    <w:p w:rsidR="00764A38" w:rsidRDefault="00764A38" w:rsidP="00764A38">
      <w:pPr>
        <w:pStyle w:val="Style4"/>
        <w:widowControl/>
        <w:spacing w:before="91"/>
        <w:jc w:val="both"/>
        <w:rPr>
          <w:b/>
          <w:bCs/>
          <w:sz w:val="28"/>
          <w:szCs w:val="28"/>
        </w:rPr>
      </w:pPr>
      <w:r w:rsidRPr="00A909D6">
        <w:rPr>
          <w:b/>
          <w:bCs/>
          <w:sz w:val="28"/>
          <w:szCs w:val="28"/>
        </w:rPr>
        <w:t>Вывод:</w:t>
      </w:r>
    </w:p>
    <w:p w:rsidR="00764A38" w:rsidRPr="00575584" w:rsidRDefault="00764A38" w:rsidP="00764A38">
      <w:pPr>
        <w:ind w:firstLine="480"/>
        <w:jc w:val="both"/>
        <w:rPr>
          <w:sz w:val="28"/>
          <w:szCs w:val="28"/>
        </w:rPr>
      </w:pPr>
      <w:r w:rsidRPr="00462DEC">
        <w:rPr>
          <w:sz w:val="28"/>
          <w:szCs w:val="28"/>
        </w:rPr>
        <w:t>Администрация прилагает максимум усилий для увеличения собираемости собственных налогов.</w:t>
      </w:r>
      <w:r>
        <w:rPr>
          <w:sz w:val="28"/>
          <w:szCs w:val="28"/>
        </w:rPr>
        <w:t xml:space="preserve"> </w:t>
      </w:r>
      <w:proofErr w:type="gramStart"/>
      <w:r w:rsidRPr="00F56CEE">
        <w:rPr>
          <w:sz w:val="28"/>
          <w:szCs w:val="28"/>
        </w:rPr>
        <w:t>По сравнению с показателями исполнения бюджет</w:t>
      </w:r>
      <w:r>
        <w:rPr>
          <w:sz w:val="28"/>
          <w:szCs w:val="28"/>
        </w:rPr>
        <w:t>а по доходам за 2022</w:t>
      </w:r>
      <w:r w:rsidRPr="00F56CEE">
        <w:rPr>
          <w:sz w:val="28"/>
          <w:szCs w:val="28"/>
        </w:rPr>
        <w:t xml:space="preserve"> год </w:t>
      </w:r>
      <w:r w:rsidRPr="00F56CEE">
        <w:rPr>
          <w:b/>
          <w:sz w:val="28"/>
          <w:szCs w:val="28"/>
          <w:u w:val="single"/>
        </w:rPr>
        <w:t>(</w:t>
      </w:r>
      <w:r>
        <w:rPr>
          <w:b/>
          <w:sz w:val="28"/>
          <w:szCs w:val="28"/>
          <w:u w:val="single"/>
        </w:rPr>
        <w:t>11 500,9</w:t>
      </w:r>
      <w:r w:rsidRPr="00F56CEE">
        <w:rPr>
          <w:b/>
          <w:sz w:val="28"/>
          <w:szCs w:val="28"/>
          <w:u w:val="single"/>
        </w:rPr>
        <w:t xml:space="preserve"> т</w:t>
      </w:r>
      <w:r>
        <w:rPr>
          <w:b/>
          <w:sz w:val="28"/>
          <w:szCs w:val="28"/>
          <w:u w:val="single"/>
        </w:rPr>
        <w:t>ыс</w:t>
      </w:r>
      <w:r w:rsidRPr="00F56CEE">
        <w:rPr>
          <w:b/>
          <w:sz w:val="28"/>
          <w:szCs w:val="28"/>
          <w:u w:val="single"/>
        </w:rPr>
        <w:t>.</w:t>
      </w:r>
      <w:r>
        <w:rPr>
          <w:b/>
          <w:sz w:val="28"/>
          <w:szCs w:val="28"/>
          <w:u w:val="single"/>
        </w:rPr>
        <w:t xml:space="preserve"> </w:t>
      </w:r>
      <w:r w:rsidRPr="00F56CEE">
        <w:rPr>
          <w:b/>
          <w:sz w:val="28"/>
          <w:szCs w:val="28"/>
          <w:u w:val="single"/>
        </w:rPr>
        <w:t>р</w:t>
      </w:r>
      <w:r>
        <w:rPr>
          <w:b/>
          <w:sz w:val="28"/>
          <w:szCs w:val="28"/>
          <w:u w:val="single"/>
        </w:rPr>
        <w:t>ублей</w:t>
      </w:r>
      <w:r w:rsidRPr="00F56CEE">
        <w:rPr>
          <w:b/>
          <w:sz w:val="28"/>
          <w:szCs w:val="28"/>
          <w:u w:val="single"/>
        </w:rPr>
        <w:t>),</w:t>
      </w:r>
      <w:r>
        <w:rPr>
          <w:sz w:val="28"/>
          <w:szCs w:val="28"/>
        </w:rPr>
        <w:t xml:space="preserve"> доходы бюджета 2023</w:t>
      </w:r>
      <w:r w:rsidRPr="00F56CEE">
        <w:rPr>
          <w:sz w:val="28"/>
          <w:szCs w:val="28"/>
        </w:rPr>
        <w:t xml:space="preserve"> года составили </w:t>
      </w:r>
      <w:r>
        <w:rPr>
          <w:b/>
          <w:sz w:val="28"/>
          <w:szCs w:val="28"/>
          <w:u w:val="single"/>
        </w:rPr>
        <w:t>15 550,6</w:t>
      </w:r>
      <w:r w:rsidRPr="00F56CEE">
        <w:rPr>
          <w:sz w:val="28"/>
          <w:szCs w:val="28"/>
        </w:rPr>
        <w:t xml:space="preserve"> т</w:t>
      </w:r>
      <w:r>
        <w:rPr>
          <w:sz w:val="28"/>
          <w:szCs w:val="28"/>
        </w:rPr>
        <w:t>ыс</w:t>
      </w:r>
      <w:r w:rsidRPr="00F56CEE">
        <w:rPr>
          <w:sz w:val="28"/>
          <w:szCs w:val="28"/>
        </w:rPr>
        <w:t>.</w:t>
      </w:r>
      <w:r>
        <w:rPr>
          <w:sz w:val="28"/>
          <w:szCs w:val="28"/>
        </w:rPr>
        <w:t xml:space="preserve"> </w:t>
      </w:r>
      <w:r w:rsidRPr="00F56CEE">
        <w:rPr>
          <w:sz w:val="28"/>
          <w:szCs w:val="28"/>
        </w:rPr>
        <w:t>р</w:t>
      </w:r>
      <w:r>
        <w:rPr>
          <w:sz w:val="28"/>
          <w:szCs w:val="28"/>
        </w:rPr>
        <w:t>ублей</w:t>
      </w:r>
      <w:r w:rsidRPr="00F56CEE">
        <w:rPr>
          <w:sz w:val="28"/>
          <w:szCs w:val="28"/>
        </w:rPr>
        <w:t xml:space="preserve">, т.е. </w:t>
      </w:r>
      <w:r>
        <w:rPr>
          <w:sz w:val="28"/>
          <w:szCs w:val="28"/>
        </w:rPr>
        <w:t>увеличились</w:t>
      </w:r>
      <w:r w:rsidRPr="00F56CEE">
        <w:rPr>
          <w:sz w:val="28"/>
          <w:szCs w:val="28"/>
        </w:rPr>
        <w:t xml:space="preserve"> </w:t>
      </w:r>
      <w:r>
        <w:rPr>
          <w:sz w:val="28"/>
          <w:szCs w:val="28"/>
        </w:rPr>
        <w:t xml:space="preserve">на 4 049,7 тыс. рублей или 35,2% </w:t>
      </w:r>
      <w:r w:rsidRPr="00074EFD">
        <w:rPr>
          <w:sz w:val="28"/>
          <w:szCs w:val="28"/>
        </w:rPr>
        <w:t>больше по сравнению с аналогичным периодом прошлого года).</w:t>
      </w:r>
      <w:proofErr w:type="gramEnd"/>
      <w:r>
        <w:rPr>
          <w:sz w:val="28"/>
          <w:szCs w:val="28"/>
        </w:rPr>
        <w:t xml:space="preserve"> Это связано, прежде </w:t>
      </w:r>
      <w:proofErr w:type="gramStart"/>
      <w:r>
        <w:rPr>
          <w:sz w:val="28"/>
          <w:szCs w:val="28"/>
        </w:rPr>
        <w:t>всего</w:t>
      </w:r>
      <w:proofErr w:type="gramEnd"/>
      <w:r>
        <w:rPr>
          <w:sz w:val="28"/>
          <w:szCs w:val="28"/>
        </w:rPr>
        <w:t xml:space="preserve"> с увеличением налоговых поступлений ЕСХН. В 2022 году поступило – 2 669,2 тыс. руб., а в 2023году – 6 010,1 тыс. руб., т.е. на 3 340,9 тыс. руб. больше по сравнению с аналогичным периодом прошлого года. Также, безвозмездные поступления в 2023 году составили 5 312,6 тыс. рублей, что на 17,7% больше </w:t>
      </w:r>
      <w:r w:rsidRPr="00074EFD">
        <w:rPr>
          <w:sz w:val="28"/>
          <w:szCs w:val="28"/>
        </w:rPr>
        <w:t>чем 20</w:t>
      </w:r>
      <w:r>
        <w:rPr>
          <w:sz w:val="28"/>
          <w:szCs w:val="28"/>
        </w:rPr>
        <w:t>22</w:t>
      </w:r>
      <w:r w:rsidRPr="00074EFD">
        <w:rPr>
          <w:sz w:val="28"/>
          <w:szCs w:val="28"/>
        </w:rPr>
        <w:t xml:space="preserve"> году (в 20</w:t>
      </w:r>
      <w:r>
        <w:rPr>
          <w:sz w:val="28"/>
          <w:szCs w:val="28"/>
        </w:rPr>
        <w:t xml:space="preserve">22 </w:t>
      </w:r>
      <w:r w:rsidRPr="00074EFD">
        <w:rPr>
          <w:sz w:val="28"/>
          <w:szCs w:val="28"/>
        </w:rPr>
        <w:t xml:space="preserve">году – </w:t>
      </w:r>
      <w:r>
        <w:rPr>
          <w:sz w:val="28"/>
          <w:szCs w:val="28"/>
        </w:rPr>
        <w:t>4 513,3</w:t>
      </w:r>
      <w:r w:rsidRPr="00074EFD">
        <w:rPr>
          <w:sz w:val="28"/>
          <w:szCs w:val="28"/>
        </w:rPr>
        <w:t xml:space="preserve"> т</w:t>
      </w:r>
      <w:r>
        <w:rPr>
          <w:sz w:val="28"/>
          <w:szCs w:val="28"/>
        </w:rPr>
        <w:t>ыс</w:t>
      </w:r>
      <w:r w:rsidRPr="00074EFD">
        <w:rPr>
          <w:sz w:val="28"/>
          <w:szCs w:val="28"/>
        </w:rPr>
        <w:t>.</w:t>
      </w:r>
      <w:r>
        <w:rPr>
          <w:sz w:val="28"/>
          <w:szCs w:val="28"/>
        </w:rPr>
        <w:t xml:space="preserve"> </w:t>
      </w:r>
      <w:r w:rsidRPr="00074EFD">
        <w:rPr>
          <w:sz w:val="28"/>
          <w:szCs w:val="28"/>
        </w:rPr>
        <w:t>р</w:t>
      </w:r>
      <w:r>
        <w:rPr>
          <w:sz w:val="28"/>
          <w:szCs w:val="28"/>
        </w:rPr>
        <w:t>ублей</w:t>
      </w:r>
      <w:r w:rsidRPr="00074EFD">
        <w:rPr>
          <w:sz w:val="28"/>
          <w:szCs w:val="28"/>
        </w:rPr>
        <w:t xml:space="preserve">), или на </w:t>
      </w:r>
      <w:r>
        <w:rPr>
          <w:sz w:val="28"/>
          <w:szCs w:val="28"/>
        </w:rPr>
        <w:t>799,3</w:t>
      </w:r>
      <w:r w:rsidRPr="00074EFD">
        <w:rPr>
          <w:sz w:val="28"/>
          <w:szCs w:val="28"/>
        </w:rPr>
        <w:t xml:space="preserve"> т</w:t>
      </w:r>
      <w:r>
        <w:rPr>
          <w:sz w:val="28"/>
          <w:szCs w:val="28"/>
        </w:rPr>
        <w:t>ыс</w:t>
      </w:r>
      <w:r w:rsidRPr="00074EFD">
        <w:rPr>
          <w:sz w:val="28"/>
          <w:szCs w:val="28"/>
        </w:rPr>
        <w:t>.</w:t>
      </w:r>
      <w:r>
        <w:rPr>
          <w:sz w:val="28"/>
          <w:szCs w:val="28"/>
        </w:rPr>
        <w:t xml:space="preserve"> </w:t>
      </w:r>
      <w:r w:rsidRPr="00074EFD">
        <w:rPr>
          <w:sz w:val="28"/>
          <w:szCs w:val="28"/>
        </w:rPr>
        <w:t>р</w:t>
      </w:r>
      <w:r>
        <w:rPr>
          <w:sz w:val="28"/>
          <w:szCs w:val="28"/>
        </w:rPr>
        <w:t>ублей</w:t>
      </w:r>
      <w:r w:rsidRPr="00074EFD">
        <w:rPr>
          <w:sz w:val="28"/>
          <w:szCs w:val="28"/>
        </w:rPr>
        <w:t>.</w:t>
      </w:r>
    </w:p>
    <w:p w:rsidR="00764A38" w:rsidRDefault="00764A38" w:rsidP="00764A38">
      <w:pPr>
        <w:ind w:firstLine="480"/>
        <w:jc w:val="both"/>
        <w:rPr>
          <w:sz w:val="28"/>
          <w:szCs w:val="28"/>
        </w:rPr>
      </w:pPr>
    </w:p>
    <w:p w:rsidR="00764A38" w:rsidRDefault="00596D0C" w:rsidP="00BC1250">
      <w:pPr>
        <w:ind w:firstLine="480"/>
        <w:jc w:val="both"/>
        <w:rPr>
          <w:color w:val="000000"/>
          <w:sz w:val="28"/>
          <w:szCs w:val="28"/>
          <w:shd w:val="clear" w:color="auto" w:fill="FFFFFF"/>
        </w:rPr>
      </w:pPr>
      <w:r>
        <w:rPr>
          <w:color w:val="000000"/>
          <w:sz w:val="28"/>
          <w:szCs w:val="28"/>
          <w:shd w:val="clear" w:color="auto" w:fill="FFFFFF"/>
        </w:rPr>
        <w:t>С целью пополнения доходной части бюджета поселения, в</w:t>
      </w:r>
      <w:r w:rsidR="00BC1250" w:rsidRPr="001043C2">
        <w:rPr>
          <w:color w:val="000000"/>
          <w:sz w:val="28"/>
          <w:szCs w:val="28"/>
          <w:shd w:val="clear" w:color="auto" w:fill="FFFFFF"/>
        </w:rPr>
        <w:t>едется постоянная работа с физическими лицами</w:t>
      </w:r>
      <w:r>
        <w:rPr>
          <w:color w:val="000000"/>
          <w:sz w:val="28"/>
          <w:szCs w:val="28"/>
          <w:shd w:val="clear" w:color="auto" w:fill="FFFFFF"/>
        </w:rPr>
        <w:t xml:space="preserve"> (к счастью с юр</w:t>
      </w:r>
      <w:r w:rsidR="00552235">
        <w:rPr>
          <w:color w:val="000000"/>
          <w:sz w:val="28"/>
          <w:szCs w:val="28"/>
          <w:shd w:val="clear" w:color="auto" w:fill="FFFFFF"/>
        </w:rPr>
        <w:t>.</w:t>
      </w:r>
      <w:r>
        <w:rPr>
          <w:color w:val="000000"/>
          <w:sz w:val="28"/>
          <w:szCs w:val="28"/>
          <w:shd w:val="clear" w:color="auto" w:fill="FFFFFF"/>
        </w:rPr>
        <w:t xml:space="preserve"> лиц</w:t>
      </w:r>
      <w:r w:rsidR="00552235">
        <w:rPr>
          <w:color w:val="000000"/>
          <w:sz w:val="28"/>
          <w:szCs w:val="28"/>
          <w:shd w:val="clear" w:color="auto" w:fill="FFFFFF"/>
        </w:rPr>
        <w:t>ами</w:t>
      </w:r>
      <w:r>
        <w:rPr>
          <w:color w:val="000000"/>
          <w:sz w:val="28"/>
          <w:szCs w:val="28"/>
          <w:shd w:val="clear" w:color="auto" w:fill="FFFFFF"/>
        </w:rPr>
        <w:t xml:space="preserve"> работающих на территории поселения, таких проблем нет)</w:t>
      </w:r>
      <w:r w:rsidR="00BC1250" w:rsidRPr="001043C2">
        <w:rPr>
          <w:color w:val="000000"/>
          <w:sz w:val="28"/>
          <w:szCs w:val="28"/>
          <w:shd w:val="clear" w:color="auto" w:fill="FFFFFF"/>
        </w:rPr>
        <w:t xml:space="preserve"> по оплат</w:t>
      </w:r>
      <w:r>
        <w:rPr>
          <w:color w:val="000000"/>
          <w:sz w:val="28"/>
          <w:szCs w:val="28"/>
          <w:shd w:val="clear" w:color="auto" w:fill="FFFFFF"/>
        </w:rPr>
        <w:t>е</w:t>
      </w:r>
      <w:r w:rsidR="00BC1250" w:rsidRPr="001043C2">
        <w:rPr>
          <w:color w:val="000000"/>
          <w:sz w:val="28"/>
          <w:szCs w:val="28"/>
          <w:shd w:val="clear" w:color="auto" w:fill="FFFFFF"/>
        </w:rPr>
        <w:t xml:space="preserve"> </w:t>
      </w:r>
      <w:r>
        <w:rPr>
          <w:color w:val="000000"/>
          <w:sz w:val="28"/>
          <w:szCs w:val="28"/>
          <w:shd w:val="clear" w:color="auto" w:fill="FFFFFF"/>
        </w:rPr>
        <w:t>налогов.</w:t>
      </w:r>
      <w:r w:rsidR="001F6A13">
        <w:rPr>
          <w:color w:val="000000"/>
          <w:sz w:val="28"/>
          <w:szCs w:val="28"/>
          <w:shd w:val="clear" w:color="auto" w:fill="FFFFFF"/>
        </w:rPr>
        <w:t xml:space="preserve"> </w:t>
      </w:r>
      <w:r>
        <w:rPr>
          <w:color w:val="000000"/>
          <w:sz w:val="28"/>
          <w:szCs w:val="28"/>
          <w:shd w:val="clear" w:color="auto" w:fill="FFFFFF"/>
        </w:rPr>
        <w:t>Особенно недоимк</w:t>
      </w:r>
      <w:r w:rsidR="001F6A13">
        <w:rPr>
          <w:color w:val="000000"/>
          <w:sz w:val="28"/>
          <w:szCs w:val="28"/>
          <w:shd w:val="clear" w:color="auto" w:fill="FFFFFF"/>
        </w:rPr>
        <w:t>и</w:t>
      </w:r>
      <w:r>
        <w:rPr>
          <w:color w:val="000000"/>
          <w:sz w:val="28"/>
          <w:szCs w:val="28"/>
          <w:shd w:val="clear" w:color="auto" w:fill="FFFFFF"/>
        </w:rPr>
        <w:t xml:space="preserve"> сложившейся </w:t>
      </w:r>
      <w:proofErr w:type="gramStart"/>
      <w:r>
        <w:rPr>
          <w:color w:val="000000"/>
          <w:sz w:val="28"/>
          <w:szCs w:val="28"/>
          <w:shd w:val="clear" w:color="auto" w:fill="FFFFFF"/>
        </w:rPr>
        <w:t>за</w:t>
      </w:r>
      <w:proofErr w:type="gramEnd"/>
      <w:r>
        <w:rPr>
          <w:color w:val="000000"/>
          <w:sz w:val="28"/>
          <w:szCs w:val="28"/>
          <w:shd w:val="clear" w:color="auto" w:fill="FFFFFF"/>
        </w:rPr>
        <w:t xml:space="preserve"> прошлые года.</w:t>
      </w:r>
      <w:r w:rsidR="00BC1250" w:rsidRPr="001043C2">
        <w:rPr>
          <w:color w:val="000000"/>
          <w:sz w:val="28"/>
          <w:szCs w:val="28"/>
          <w:shd w:val="clear" w:color="auto" w:fill="FFFFFF"/>
        </w:rPr>
        <w:t xml:space="preserve"> </w:t>
      </w:r>
      <w:r w:rsidR="00764A38">
        <w:rPr>
          <w:color w:val="000000"/>
          <w:sz w:val="28"/>
          <w:szCs w:val="28"/>
          <w:shd w:val="clear" w:color="auto" w:fill="FFFFFF"/>
        </w:rPr>
        <w:t>И пользуясь случаем, обращаюсь</w:t>
      </w:r>
      <w:r w:rsidR="00BC1250" w:rsidRPr="001043C2">
        <w:rPr>
          <w:color w:val="000000"/>
          <w:sz w:val="28"/>
          <w:szCs w:val="28"/>
          <w:shd w:val="clear" w:color="auto" w:fill="FFFFFF"/>
        </w:rPr>
        <w:t xml:space="preserve"> ко всем жителям</w:t>
      </w:r>
      <w:r w:rsidR="00764A38">
        <w:rPr>
          <w:color w:val="000000"/>
          <w:sz w:val="28"/>
          <w:szCs w:val="28"/>
          <w:shd w:val="clear" w:color="auto" w:fill="FFFFFF"/>
        </w:rPr>
        <w:t xml:space="preserve"> поселения</w:t>
      </w:r>
      <w:r>
        <w:rPr>
          <w:color w:val="000000"/>
          <w:sz w:val="28"/>
          <w:szCs w:val="28"/>
          <w:shd w:val="clear" w:color="auto" w:fill="FFFFFF"/>
        </w:rPr>
        <w:t>,</w:t>
      </w:r>
      <w:r w:rsidR="00BC1250" w:rsidRPr="001043C2">
        <w:rPr>
          <w:color w:val="000000"/>
          <w:sz w:val="28"/>
          <w:szCs w:val="28"/>
          <w:shd w:val="clear" w:color="auto" w:fill="FFFFFF"/>
        </w:rPr>
        <w:t xml:space="preserve"> </w:t>
      </w:r>
      <w:proofErr w:type="gramStart"/>
      <w:r w:rsidR="00BC1250" w:rsidRPr="001043C2">
        <w:rPr>
          <w:color w:val="000000"/>
          <w:sz w:val="28"/>
          <w:szCs w:val="28"/>
          <w:shd w:val="clear" w:color="auto" w:fill="FFFFFF"/>
        </w:rPr>
        <w:t>опла</w:t>
      </w:r>
      <w:r w:rsidR="00552235">
        <w:rPr>
          <w:color w:val="000000"/>
          <w:sz w:val="28"/>
          <w:szCs w:val="28"/>
          <w:shd w:val="clear" w:color="auto" w:fill="FFFFFF"/>
        </w:rPr>
        <w:t>ти</w:t>
      </w:r>
      <w:r w:rsidR="00BC1250" w:rsidRPr="001043C2">
        <w:rPr>
          <w:color w:val="000000"/>
          <w:sz w:val="28"/>
          <w:szCs w:val="28"/>
          <w:shd w:val="clear" w:color="auto" w:fill="FFFFFF"/>
        </w:rPr>
        <w:t>те</w:t>
      </w:r>
      <w:proofErr w:type="gramEnd"/>
      <w:r w:rsidR="00BC1250" w:rsidRPr="001043C2">
        <w:rPr>
          <w:color w:val="000000"/>
          <w:sz w:val="28"/>
          <w:szCs w:val="28"/>
          <w:shd w:val="clear" w:color="auto" w:fill="FFFFFF"/>
        </w:rPr>
        <w:t xml:space="preserve"> </w:t>
      </w:r>
      <w:r w:rsidR="00764A38">
        <w:rPr>
          <w:color w:val="000000"/>
          <w:sz w:val="28"/>
          <w:szCs w:val="28"/>
          <w:shd w:val="clear" w:color="auto" w:fill="FFFFFF"/>
        </w:rPr>
        <w:t xml:space="preserve">пожалуйста, </w:t>
      </w:r>
      <w:r>
        <w:rPr>
          <w:color w:val="000000"/>
          <w:sz w:val="28"/>
          <w:szCs w:val="28"/>
          <w:shd w:val="clear" w:color="auto" w:fill="FFFFFF"/>
        </w:rPr>
        <w:t>имеющиеся</w:t>
      </w:r>
      <w:r w:rsidR="00764A38">
        <w:rPr>
          <w:color w:val="000000"/>
          <w:sz w:val="28"/>
          <w:szCs w:val="28"/>
          <w:shd w:val="clear" w:color="auto" w:fill="FFFFFF"/>
        </w:rPr>
        <w:t xml:space="preserve"> налоговые задолженности. В</w:t>
      </w:r>
      <w:r>
        <w:rPr>
          <w:color w:val="000000"/>
          <w:sz w:val="28"/>
          <w:szCs w:val="28"/>
          <w:shd w:val="clear" w:color="auto" w:fill="FFFFFF"/>
        </w:rPr>
        <w:t xml:space="preserve">едь от этого </w:t>
      </w:r>
      <w:r w:rsidR="00BC1250" w:rsidRPr="001043C2">
        <w:rPr>
          <w:color w:val="000000"/>
          <w:sz w:val="28"/>
          <w:szCs w:val="28"/>
          <w:shd w:val="clear" w:color="auto" w:fill="FFFFFF"/>
        </w:rPr>
        <w:t>напрямую зависит пополнения доходной части бюджета</w:t>
      </w:r>
      <w:r>
        <w:rPr>
          <w:color w:val="000000"/>
          <w:sz w:val="28"/>
          <w:szCs w:val="28"/>
          <w:shd w:val="clear" w:color="auto" w:fill="FFFFFF"/>
        </w:rPr>
        <w:t>.</w:t>
      </w:r>
      <w:r w:rsidR="00552235">
        <w:rPr>
          <w:color w:val="000000"/>
          <w:sz w:val="28"/>
          <w:szCs w:val="28"/>
          <w:shd w:val="clear" w:color="auto" w:fill="FFFFFF"/>
        </w:rPr>
        <w:t xml:space="preserve"> </w:t>
      </w:r>
      <w:r w:rsidR="00552235" w:rsidRPr="001043C2">
        <w:rPr>
          <w:color w:val="000000"/>
          <w:sz w:val="28"/>
          <w:szCs w:val="28"/>
          <w:shd w:val="clear" w:color="auto" w:fill="FFFFFF"/>
        </w:rPr>
        <w:t xml:space="preserve">Земельный налог и налог </w:t>
      </w:r>
      <w:r w:rsidR="00552235" w:rsidRPr="001043C2">
        <w:rPr>
          <w:color w:val="000000"/>
          <w:sz w:val="28"/>
          <w:szCs w:val="28"/>
          <w:shd w:val="clear" w:color="auto" w:fill="FFFFFF"/>
        </w:rPr>
        <w:lastRenderedPageBreak/>
        <w:t>на имущество</w:t>
      </w:r>
      <w:r w:rsidR="00552235">
        <w:rPr>
          <w:color w:val="000000"/>
          <w:sz w:val="28"/>
          <w:szCs w:val="28"/>
          <w:shd w:val="clear" w:color="auto" w:fill="FFFFFF"/>
        </w:rPr>
        <w:t xml:space="preserve"> - </w:t>
      </w:r>
      <w:r w:rsidR="00552235" w:rsidRPr="001043C2">
        <w:rPr>
          <w:color w:val="000000"/>
          <w:sz w:val="28"/>
          <w:szCs w:val="28"/>
          <w:shd w:val="clear" w:color="auto" w:fill="FFFFFF"/>
        </w:rPr>
        <w:t>это наш основной налог, и дальнейшее исполнение бюджета напрямую зависит от пополнения доходной части бюджета</w:t>
      </w:r>
      <w:r w:rsidR="00552235">
        <w:rPr>
          <w:color w:val="000000"/>
          <w:sz w:val="28"/>
          <w:szCs w:val="28"/>
          <w:shd w:val="clear" w:color="auto" w:fill="FFFFFF"/>
        </w:rPr>
        <w:t xml:space="preserve">. </w:t>
      </w:r>
    </w:p>
    <w:p w:rsidR="00764A38" w:rsidRDefault="00764A38" w:rsidP="00BC1250">
      <w:pPr>
        <w:ind w:firstLine="480"/>
        <w:jc w:val="both"/>
        <w:rPr>
          <w:color w:val="000000"/>
          <w:sz w:val="28"/>
          <w:szCs w:val="28"/>
          <w:shd w:val="clear" w:color="auto" w:fill="FFFFFF"/>
        </w:rPr>
      </w:pPr>
    </w:p>
    <w:p w:rsidR="00BC1250" w:rsidRDefault="001B0B0E" w:rsidP="00BC1250">
      <w:pPr>
        <w:ind w:firstLine="480"/>
        <w:jc w:val="both"/>
        <w:rPr>
          <w:color w:val="000000"/>
          <w:sz w:val="28"/>
          <w:szCs w:val="28"/>
          <w:shd w:val="clear" w:color="auto" w:fill="FFFFFF"/>
        </w:rPr>
      </w:pPr>
      <w:r>
        <w:rPr>
          <w:color w:val="000000"/>
          <w:sz w:val="28"/>
          <w:szCs w:val="28"/>
          <w:shd w:val="clear" w:color="auto" w:fill="FFFFFF"/>
        </w:rPr>
        <w:t>Так же, ведется работа по инвентаризации земельных участков и объектов недвижимости.</w:t>
      </w:r>
      <w:r w:rsidR="00552235">
        <w:rPr>
          <w:color w:val="000000"/>
          <w:sz w:val="28"/>
          <w:szCs w:val="28"/>
          <w:shd w:val="clear" w:color="auto" w:fill="FFFFFF"/>
        </w:rPr>
        <w:t xml:space="preserve"> </w:t>
      </w:r>
      <w:r>
        <w:rPr>
          <w:color w:val="000000"/>
          <w:sz w:val="28"/>
          <w:szCs w:val="28"/>
          <w:shd w:val="clear" w:color="auto" w:fill="FFFFFF"/>
        </w:rPr>
        <w:t>Убедительная просьба ко всем, кто не оформил объекты налогообложения, провести эту работу в кратчайшие сроки. Нарушения в этой сфере могут привести к штрафным санкциям и даже переходу права собственности на эти объекты.</w:t>
      </w:r>
      <w:r w:rsidR="00BC1250" w:rsidRPr="001043C2">
        <w:rPr>
          <w:color w:val="000000"/>
          <w:sz w:val="28"/>
          <w:szCs w:val="28"/>
          <w:shd w:val="clear" w:color="auto" w:fill="FFFFFF"/>
        </w:rPr>
        <w:t> </w:t>
      </w:r>
    </w:p>
    <w:p w:rsidR="007F2B22" w:rsidRDefault="00A307C3" w:rsidP="007F2B22">
      <w:pPr>
        <w:widowControl/>
        <w:autoSpaceDE/>
        <w:autoSpaceDN/>
        <w:adjustRightInd/>
        <w:spacing w:after="200" w:line="276" w:lineRule="auto"/>
        <w:jc w:val="both"/>
        <w:rPr>
          <w:rFonts w:eastAsiaTheme="minorEastAsia"/>
          <w:sz w:val="28"/>
          <w:szCs w:val="28"/>
        </w:rPr>
      </w:pPr>
      <w:r w:rsidRPr="00A307C3">
        <w:rPr>
          <w:rFonts w:eastAsiaTheme="minorEastAsia"/>
          <w:sz w:val="28"/>
          <w:szCs w:val="28"/>
        </w:rPr>
        <w:t xml:space="preserve">     </w:t>
      </w:r>
    </w:p>
    <w:p w:rsidR="000C5198" w:rsidRPr="001A2441" w:rsidRDefault="00A307C3" w:rsidP="007F2B22">
      <w:pPr>
        <w:widowControl/>
        <w:autoSpaceDE/>
        <w:autoSpaceDN/>
        <w:adjustRightInd/>
        <w:spacing w:after="200" w:line="276" w:lineRule="auto"/>
        <w:ind w:firstLine="480"/>
        <w:jc w:val="both"/>
        <w:rPr>
          <w:rFonts w:eastAsiaTheme="minorEastAsia"/>
          <w:sz w:val="28"/>
          <w:szCs w:val="28"/>
        </w:rPr>
      </w:pPr>
      <w:r w:rsidRPr="001A2441">
        <w:rPr>
          <w:sz w:val="28"/>
          <w:szCs w:val="28"/>
        </w:rPr>
        <w:t>Как всегда активно велась культурно-массовая работа</w:t>
      </w:r>
      <w:r w:rsidR="000C5198" w:rsidRPr="001A2441">
        <w:rPr>
          <w:sz w:val="28"/>
          <w:szCs w:val="28"/>
        </w:rPr>
        <w:t xml:space="preserve">. </w:t>
      </w:r>
      <w:r w:rsidRPr="00A307C3">
        <w:rPr>
          <w:rFonts w:eastAsiaTheme="minorEastAsia"/>
          <w:sz w:val="28"/>
          <w:szCs w:val="28"/>
        </w:rPr>
        <w:t xml:space="preserve">Главная цель деятельности учреждений культуры «МБУК ОСП </w:t>
      </w:r>
      <w:proofErr w:type="gramStart"/>
      <w:r w:rsidRPr="00A307C3">
        <w:rPr>
          <w:rFonts w:eastAsiaTheme="minorEastAsia"/>
          <w:sz w:val="28"/>
          <w:szCs w:val="28"/>
        </w:rPr>
        <w:t>Объединённый</w:t>
      </w:r>
      <w:proofErr w:type="gramEnd"/>
      <w:r w:rsidRPr="00A307C3">
        <w:rPr>
          <w:rFonts w:eastAsiaTheme="minorEastAsia"/>
          <w:sz w:val="28"/>
          <w:szCs w:val="28"/>
        </w:rPr>
        <w:t xml:space="preserve"> СДК » в 2023 году - создание комфортного пространства для проведения досуга жителей Объединенного СП. </w:t>
      </w:r>
      <w:r w:rsidRPr="00A307C3">
        <w:rPr>
          <w:color w:val="000000"/>
          <w:sz w:val="28"/>
          <w:szCs w:val="28"/>
        </w:rPr>
        <w:t xml:space="preserve">За отчетный период работниками культуры  в рамках годового плана было организовано и проведено 232  </w:t>
      </w:r>
      <w:proofErr w:type="spellStart"/>
      <w:r w:rsidRPr="00A307C3">
        <w:rPr>
          <w:color w:val="000000"/>
          <w:sz w:val="28"/>
          <w:szCs w:val="28"/>
        </w:rPr>
        <w:t>разножанровых</w:t>
      </w:r>
      <w:proofErr w:type="spellEnd"/>
      <w:r w:rsidRPr="00A307C3">
        <w:rPr>
          <w:color w:val="000000"/>
          <w:sz w:val="28"/>
          <w:szCs w:val="28"/>
        </w:rPr>
        <w:t xml:space="preserve"> культурно - досуговых мероприятий    для разновозрастной зрительской аудитории.</w:t>
      </w:r>
      <w:r w:rsidRPr="00A307C3">
        <w:rPr>
          <w:rFonts w:eastAsiaTheme="minorEastAsia"/>
          <w:sz w:val="28"/>
          <w:szCs w:val="28"/>
        </w:rPr>
        <w:t xml:space="preserve"> В течение 2023 года работ</w:t>
      </w:r>
      <w:r w:rsidR="007F2B22">
        <w:rPr>
          <w:rFonts w:eastAsiaTheme="minorEastAsia"/>
          <w:sz w:val="28"/>
          <w:szCs w:val="28"/>
        </w:rPr>
        <w:t>а велась</w:t>
      </w:r>
      <w:r w:rsidRPr="00A307C3">
        <w:rPr>
          <w:rFonts w:eastAsiaTheme="minorEastAsia"/>
          <w:sz w:val="28"/>
          <w:szCs w:val="28"/>
        </w:rPr>
        <w:t xml:space="preserve"> в режиме как онлайн, так и офлайн</w:t>
      </w:r>
      <w:r w:rsidR="000C5198" w:rsidRPr="001A2441">
        <w:rPr>
          <w:rFonts w:eastAsiaTheme="minorEastAsia"/>
          <w:sz w:val="28"/>
          <w:szCs w:val="28"/>
        </w:rPr>
        <w:t>.</w:t>
      </w:r>
      <w:r w:rsidR="000C5198" w:rsidRPr="001A2441">
        <w:rPr>
          <w:sz w:val="28"/>
          <w:szCs w:val="28"/>
        </w:rPr>
        <w:t xml:space="preserve"> Мероприятия работники  учреждений культуры вели по разным направлениям: здоровому образу жизни, сохранению народных традиций, по экологии, по противодействию экстремизма и терроризма, информационно-просветительскому, а так же  по патриотическому направлению.</w:t>
      </w:r>
    </w:p>
    <w:p w:rsidR="00A307C3" w:rsidRPr="00A307C3" w:rsidRDefault="00A307C3" w:rsidP="00A307C3">
      <w:pPr>
        <w:widowControl/>
        <w:autoSpaceDE/>
        <w:autoSpaceDN/>
        <w:adjustRightInd/>
        <w:spacing w:after="200" w:line="276" w:lineRule="auto"/>
        <w:ind w:firstLine="480"/>
        <w:jc w:val="both"/>
        <w:rPr>
          <w:rFonts w:asciiTheme="minorHAnsi" w:eastAsiaTheme="minorEastAsia" w:hAnsiTheme="minorHAnsi" w:cstheme="minorBidi"/>
          <w:b/>
          <w:sz w:val="28"/>
          <w:szCs w:val="28"/>
        </w:rPr>
      </w:pPr>
      <w:r w:rsidRPr="00A307C3">
        <w:rPr>
          <w:rFonts w:eastAsiaTheme="minorEastAsia"/>
          <w:sz w:val="28"/>
          <w:szCs w:val="28"/>
        </w:rPr>
        <w:t>С целью организации досуга населения учреждениями культуры поселения проводились  праздничные программы к календарным и юбилейным датам, программы уличных праздников, концертные программы</w:t>
      </w:r>
      <w:proofErr w:type="gramStart"/>
      <w:r w:rsidRPr="00A307C3">
        <w:rPr>
          <w:rFonts w:eastAsiaTheme="minorEastAsia"/>
          <w:sz w:val="28"/>
          <w:szCs w:val="28"/>
        </w:rPr>
        <w:t xml:space="preserve"> ,</w:t>
      </w:r>
      <w:proofErr w:type="gramEnd"/>
      <w:r w:rsidRPr="00A307C3">
        <w:rPr>
          <w:rFonts w:eastAsiaTheme="minorEastAsia"/>
          <w:sz w:val="28"/>
          <w:szCs w:val="28"/>
        </w:rPr>
        <w:t xml:space="preserve"> мероприятия для детей, подростков и молодежи, мероприятия для ветеранов, мероприятия, посвященные значимым событиям с участием представителей Администрации поселения, общественных и казачьих  организаций. </w:t>
      </w:r>
    </w:p>
    <w:p w:rsidR="00A307C3" w:rsidRPr="001A2441" w:rsidRDefault="000C5198" w:rsidP="000C5198">
      <w:pPr>
        <w:widowControl/>
        <w:autoSpaceDE/>
        <w:autoSpaceDN/>
        <w:adjustRightInd/>
        <w:spacing w:after="200"/>
        <w:ind w:firstLine="480"/>
        <w:jc w:val="both"/>
        <w:rPr>
          <w:rFonts w:eastAsiaTheme="minorEastAsia"/>
          <w:sz w:val="28"/>
          <w:szCs w:val="28"/>
        </w:rPr>
      </w:pPr>
      <w:proofErr w:type="gramStart"/>
      <w:r w:rsidRPr="001A2441">
        <w:rPr>
          <w:rFonts w:eastAsiaTheme="minorEastAsia"/>
          <w:sz w:val="28"/>
          <w:szCs w:val="28"/>
        </w:rPr>
        <w:t>Т</w:t>
      </w:r>
      <w:r w:rsidR="00A307C3" w:rsidRPr="00A307C3">
        <w:rPr>
          <w:rFonts w:eastAsiaTheme="minorEastAsia"/>
          <w:sz w:val="28"/>
          <w:szCs w:val="28"/>
        </w:rPr>
        <w:t>радиционно яркими стали праздничные концерты ко Дню Защитника Отечества, к Международному женскому дню  8 Марта, серия мероприятий, посвященных Дню  Победы,</w:t>
      </w:r>
      <w:r w:rsidRPr="001A2441">
        <w:rPr>
          <w:rFonts w:eastAsiaTheme="minorEastAsia"/>
          <w:sz w:val="28"/>
          <w:szCs w:val="28"/>
        </w:rPr>
        <w:t xml:space="preserve"> Освобождению от немецко-фашистских захватчиков Егорлыкского района и хуторов в ходящих в состав поселения,</w:t>
      </w:r>
      <w:r w:rsidR="00A307C3" w:rsidRPr="00A307C3">
        <w:rPr>
          <w:rFonts w:eastAsiaTheme="minorEastAsia"/>
          <w:sz w:val="28"/>
          <w:szCs w:val="28"/>
        </w:rPr>
        <w:t xml:space="preserve"> Дню России, Дню  любви, семьи и верности,</w:t>
      </w:r>
      <w:r w:rsidRPr="001A2441">
        <w:rPr>
          <w:rFonts w:eastAsiaTheme="minorEastAsia"/>
          <w:sz w:val="28"/>
          <w:szCs w:val="28"/>
        </w:rPr>
        <w:t xml:space="preserve"> </w:t>
      </w:r>
      <w:r w:rsidR="00A307C3" w:rsidRPr="00A307C3">
        <w:rPr>
          <w:rFonts w:eastAsiaTheme="minorEastAsia"/>
          <w:sz w:val="28"/>
          <w:szCs w:val="28"/>
        </w:rPr>
        <w:t>Дню Народного единства, Дню ВМФ в России.</w:t>
      </w:r>
      <w:proofErr w:type="gramEnd"/>
      <w:r w:rsidR="00A307C3" w:rsidRPr="00A307C3">
        <w:rPr>
          <w:rFonts w:eastAsiaTheme="minorEastAsia"/>
          <w:sz w:val="28"/>
          <w:szCs w:val="28"/>
        </w:rPr>
        <w:t xml:space="preserve"> Народные гуляния и праздники: Рождественские колядки «Колядки Матушки Зимы»,  «Масленичный разгуляй!», традиционный праздник «Сороки». </w:t>
      </w:r>
    </w:p>
    <w:p w:rsidR="001A2441" w:rsidRPr="001A2441" w:rsidRDefault="001A2441" w:rsidP="001A2441">
      <w:pPr>
        <w:spacing w:before="120"/>
        <w:ind w:firstLine="720"/>
        <w:jc w:val="both"/>
        <w:rPr>
          <w:color w:val="000000"/>
          <w:sz w:val="28"/>
          <w:szCs w:val="28"/>
        </w:rPr>
      </w:pPr>
      <w:r w:rsidRPr="001A2441">
        <w:rPr>
          <w:sz w:val="28"/>
          <w:szCs w:val="28"/>
        </w:rPr>
        <w:t xml:space="preserve">Коллективы Объединенного СДК «Россиянка», </w:t>
      </w:r>
      <w:proofErr w:type="spellStart"/>
      <w:r w:rsidRPr="001A2441">
        <w:rPr>
          <w:sz w:val="28"/>
          <w:szCs w:val="28"/>
        </w:rPr>
        <w:t>Калмыковского</w:t>
      </w:r>
      <w:proofErr w:type="spellEnd"/>
      <w:r w:rsidRPr="001A2441">
        <w:rPr>
          <w:sz w:val="28"/>
          <w:szCs w:val="28"/>
        </w:rPr>
        <w:t xml:space="preserve"> СК «Русская душа», а так же отдельные участники и жители поселения разных возрастов принимали участие во многих районных, межрайонных, областных, межрегиональных  конкурсах, фестивалях, смотрах и  выставках. Многие из участников этих конкурсов были награждены грамотами и дипломами. </w:t>
      </w:r>
    </w:p>
    <w:p w:rsidR="001A2441" w:rsidRDefault="001A2441" w:rsidP="001A2441">
      <w:pPr>
        <w:widowControl/>
        <w:shd w:val="clear" w:color="auto" w:fill="FFFFFF"/>
        <w:autoSpaceDE/>
        <w:autoSpaceDN/>
        <w:adjustRightInd/>
        <w:spacing w:before="120"/>
        <w:ind w:firstLine="720"/>
        <w:jc w:val="both"/>
        <w:rPr>
          <w:color w:val="000000"/>
          <w:sz w:val="28"/>
          <w:szCs w:val="28"/>
        </w:rPr>
      </w:pPr>
      <w:r w:rsidRPr="001A2441">
        <w:rPr>
          <w:color w:val="000000"/>
          <w:sz w:val="28"/>
          <w:szCs w:val="28"/>
        </w:rPr>
        <w:t xml:space="preserve">В целом, культурная жизнь поселения ни </w:t>
      </w:r>
      <w:proofErr w:type="gramStart"/>
      <w:r w:rsidRPr="001A2441">
        <w:rPr>
          <w:color w:val="000000"/>
          <w:sz w:val="28"/>
          <w:szCs w:val="28"/>
        </w:rPr>
        <w:t>замирала</w:t>
      </w:r>
      <w:proofErr w:type="gramEnd"/>
      <w:r w:rsidRPr="001A2441">
        <w:rPr>
          <w:color w:val="000000"/>
          <w:sz w:val="28"/>
          <w:szCs w:val="28"/>
        </w:rPr>
        <w:t xml:space="preserve"> ни на минуту. И за это хочу поблагодарить директора МУК ОСП Сафронову Наталию Анатольевну, а </w:t>
      </w:r>
      <w:r w:rsidRPr="001A2441">
        <w:rPr>
          <w:color w:val="000000"/>
          <w:sz w:val="28"/>
          <w:szCs w:val="28"/>
        </w:rPr>
        <w:lastRenderedPageBreak/>
        <w:t xml:space="preserve">также работников культуры Бойко Сергея Анатольевича, Волобуеву Елену Николаевну, </w:t>
      </w:r>
      <w:proofErr w:type="spellStart"/>
      <w:r w:rsidRPr="001A2441">
        <w:rPr>
          <w:color w:val="000000"/>
          <w:sz w:val="28"/>
          <w:szCs w:val="28"/>
        </w:rPr>
        <w:t>Кодину</w:t>
      </w:r>
      <w:proofErr w:type="spellEnd"/>
      <w:r w:rsidRPr="001A2441">
        <w:rPr>
          <w:color w:val="000000"/>
          <w:sz w:val="28"/>
          <w:szCs w:val="28"/>
        </w:rPr>
        <w:t xml:space="preserve"> Елену Николаевну, заведующую Объединенной библиотекой Руденко Татьяну Ивановну.</w:t>
      </w:r>
      <w:r w:rsidRPr="00BC7F4A">
        <w:rPr>
          <w:color w:val="000000"/>
          <w:sz w:val="28"/>
          <w:szCs w:val="28"/>
        </w:rPr>
        <w:t xml:space="preserve"> </w:t>
      </w:r>
    </w:p>
    <w:p w:rsidR="008D13DA" w:rsidRPr="001043C2" w:rsidRDefault="008D13DA" w:rsidP="00BC1250">
      <w:pPr>
        <w:ind w:firstLine="480"/>
        <w:jc w:val="both"/>
        <w:rPr>
          <w:sz w:val="28"/>
          <w:szCs w:val="28"/>
        </w:rPr>
      </w:pPr>
    </w:p>
    <w:p w:rsidR="00D41E95" w:rsidRDefault="002C0115" w:rsidP="00D41E95">
      <w:pPr>
        <w:widowControl/>
        <w:shd w:val="clear" w:color="auto" w:fill="FFFFFF"/>
        <w:autoSpaceDE/>
        <w:autoSpaceDN/>
        <w:adjustRightInd/>
        <w:spacing w:before="120"/>
        <w:ind w:firstLine="720"/>
        <w:jc w:val="both"/>
        <w:rPr>
          <w:color w:val="000000"/>
          <w:sz w:val="28"/>
          <w:szCs w:val="28"/>
        </w:rPr>
      </w:pPr>
      <w:r>
        <w:rPr>
          <w:color w:val="000000"/>
          <w:sz w:val="28"/>
          <w:szCs w:val="28"/>
        </w:rPr>
        <w:t>По традиции высоких спортивных результатов добились спортсмены нашего поселения.</w:t>
      </w:r>
      <w:r w:rsidR="00D41E95" w:rsidRPr="00D41E95">
        <w:rPr>
          <w:color w:val="000000"/>
          <w:sz w:val="28"/>
          <w:szCs w:val="28"/>
        </w:rPr>
        <w:t xml:space="preserve"> </w:t>
      </w:r>
    </w:p>
    <w:p w:rsidR="00D41E95" w:rsidRDefault="00D41E95" w:rsidP="00D41E95">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Команда Объединенного СП заняла </w:t>
      </w:r>
      <w:r w:rsidR="00525DA7">
        <w:rPr>
          <w:color w:val="000000"/>
          <w:sz w:val="28"/>
          <w:szCs w:val="28"/>
        </w:rPr>
        <w:t>2</w:t>
      </w:r>
      <w:r>
        <w:rPr>
          <w:color w:val="000000"/>
          <w:sz w:val="28"/>
          <w:szCs w:val="28"/>
        </w:rPr>
        <w:t xml:space="preserve"> место в районной Спартакиаде Дона</w:t>
      </w:r>
      <w:r w:rsidR="00525DA7">
        <w:rPr>
          <w:color w:val="000000"/>
          <w:sz w:val="28"/>
          <w:szCs w:val="28"/>
        </w:rPr>
        <w:t xml:space="preserve"> (а это 20 различных видов спорта)</w:t>
      </w:r>
      <w:r>
        <w:rPr>
          <w:color w:val="000000"/>
          <w:sz w:val="28"/>
          <w:szCs w:val="28"/>
        </w:rPr>
        <w:t>, при этом наши спортсмены первенствовали во многих видах соревнований</w:t>
      </w:r>
      <w:r w:rsidR="00525DA7">
        <w:rPr>
          <w:color w:val="000000"/>
          <w:sz w:val="28"/>
          <w:szCs w:val="28"/>
        </w:rPr>
        <w:t>, набрали одинаковое количество очков с победителем</w:t>
      </w:r>
      <w:r>
        <w:rPr>
          <w:color w:val="000000"/>
          <w:sz w:val="28"/>
          <w:szCs w:val="28"/>
        </w:rPr>
        <w:t xml:space="preserve"> и уступили лидер</w:t>
      </w:r>
      <w:r w:rsidR="00742386">
        <w:rPr>
          <w:color w:val="000000"/>
          <w:sz w:val="28"/>
          <w:szCs w:val="28"/>
        </w:rPr>
        <w:t>ам</w:t>
      </w:r>
      <w:r>
        <w:rPr>
          <w:color w:val="000000"/>
          <w:sz w:val="28"/>
          <w:szCs w:val="28"/>
        </w:rPr>
        <w:t xml:space="preserve"> </w:t>
      </w:r>
      <w:r w:rsidR="00525DA7">
        <w:rPr>
          <w:color w:val="000000"/>
          <w:sz w:val="28"/>
          <w:szCs w:val="28"/>
        </w:rPr>
        <w:t>только по дополнительным показателям.</w:t>
      </w:r>
    </w:p>
    <w:p w:rsidR="002C0115" w:rsidRDefault="00D41E95"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Футбольная команда поселения показывает хорошие результаты, </w:t>
      </w:r>
      <w:r w:rsidR="00742386">
        <w:rPr>
          <w:color w:val="000000"/>
          <w:sz w:val="28"/>
          <w:szCs w:val="28"/>
        </w:rPr>
        <w:t>наши футболисты</w:t>
      </w:r>
      <w:r w:rsidR="00364BF4">
        <w:rPr>
          <w:color w:val="000000"/>
          <w:sz w:val="28"/>
          <w:szCs w:val="28"/>
        </w:rPr>
        <w:t xml:space="preserve"> впервые в истории</w:t>
      </w:r>
      <w:r w:rsidR="00742386">
        <w:rPr>
          <w:color w:val="000000"/>
          <w:sz w:val="28"/>
          <w:szCs w:val="28"/>
        </w:rPr>
        <w:t xml:space="preserve"> заняли </w:t>
      </w:r>
      <w:r w:rsidR="00364BF4">
        <w:rPr>
          <w:color w:val="000000"/>
          <w:sz w:val="28"/>
          <w:szCs w:val="28"/>
        </w:rPr>
        <w:t>1</w:t>
      </w:r>
      <w:r w:rsidR="00742386">
        <w:rPr>
          <w:color w:val="000000"/>
          <w:sz w:val="28"/>
          <w:szCs w:val="28"/>
        </w:rPr>
        <w:t xml:space="preserve"> место</w:t>
      </w:r>
      <w:r w:rsidR="00742386" w:rsidRPr="00742386">
        <w:rPr>
          <w:color w:val="000000"/>
          <w:sz w:val="28"/>
          <w:szCs w:val="28"/>
        </w:rPr>
        <w:t xml:space="preserve"> </w:t>
      </w:r>
      <w:r w:rsidR="00742386">
        <w:rPr>
          <w:color w:val="000000"/>
          <w:sz w:val="28"/>
          <w:szCs w:val="28"/>
        </w:rPr>
        <w:t>в</w:t>
      </w:r>
      <w:r w:rsidR="00C15EA8">
        <w:rPr>
          <w:color w:val="000000"/>
          <w:sz w:val="28"/>
          <w:szCs w:val="28"/>
        </w:rPr>
        <w:t xml:space="preserve"> прошедшем</w:t>
      </w:r>
      <w:r w:rsidR="00742386">
        <w:rPr>
          <w:color w:val="000000"/>
          <w:sz w:val="28"/>
          <w:szCs w:val="28"/>
        </w:rPr>
        <w:t xml:space="preserve"> Чемпионате района</w:t>
      </w:r>
      <w:r w:rsidR="00364BF4">
        <w:rPr>
          <w:color w:val="000000"/>
          <w:sz w:val="28"/>
          <w:szCs w:val="28"/>
        </w:rPr>
        <w:t>!</w:t>
      </w:r>
      <w:r w:rsidR="00742386">
        <w:rPr>
          <w:color w:val="000000"/>
          <w:sz w:val="28"/>
          <w:szCs w:val="28"/>
        </w:rPr>
        <w:t xml:space="preserve"> </w:t>
      </w:r>
      <w:r w:rsidR="00364BF4">
        <w:rPr>
          <w:color w:val="000000"/>
          <w:sz w:val="28"/>
          <w:szCs w:val="28"/>
        </w:rPr>
        <w:t xml:space="preserve"> Надеемся на высокие результаты наших футболистов и в этом году.</w:t>
      </w:r>
    </w:p>
    <w:p w:rsidR="00FE7C7A"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Хорошие результаты показали на районных соревнованиях наши шахматисты, ги</w:t>
      </w:r>
      <w:r w:rsidR="00CF54C1">
        <w:rPr>
          <w:color w:val="000000"/>
          <w:sz w:val="28"/>
          <w:szCs w:val="28"/>
        </w:rPr>
        <w:t xml:space="preserve">ревики, теннисисты, легкоатлеты, любители нард  и домино. </w:t>
      </w:r>
      <w:r w:rsidR="007F2B22">
        <w:rPr>
          <w:color w:val="000000"/>
          <w:sz w:val="28"/>
          <w:szCs w:val="28"/>
        </w:rPr>
        <w:t>Пожалуй,</w:t>
      </w:r>
      <w:r w:rsidR="00CF54C1">
        <w:rPr>
          <w:color w:val="000000"/>
          <w:sz w:val="28"/>
          <w:szCs w:val="28"/>
        </w:rPr>
        <w:t xml:space="preserve"> не было ни одного турнира, где бы наши спортсмены не заняли призовые места.</w:t>
      </w:r>
    </w:p>
    <w:p w:rsidR="00FE7C7A" w:rsidRDefault="00FE7C7A"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За </w:t>
      </w:r>
      <w:r w:rsidR="005E282B">
        <w:rPr>
          <w:color w:val="000000"/>
          <w:sz w:val="28"/>
          <w:szCs w:val="28"/>
        </w:rPr>
        <w:t xml:space="preserve">активное участие в спортивной жизни поселения и достижения высоких результатов и </w:t>
      </w:r>
      <w:r w:rsidR="007F2B22">
        <w:rPr>
          <w:color w:val="000000"/>
          <w:sz w:val="28"/>
          <w:szCs w:val="28"/>
        </w:rPr>
        <w:t>преданность</w:t>
      </w:r>
      <w:r w:rsidR="005E282B">
        <w:rPr>
          <w:color w:val="000000"/>
          <w:sz w:val="28"/>
          <w:szCs w:val="28"/>
        </w:rPr>
        <w:t xml:space="preserve"> спорту</w:t>
      </w:r>
      <w:r w:rsidR="007F2B22">
        <w:rPr>
          <w:color w:val="000000"/>
          <w:sz w:val="28"/>
          <w:szCs w:val="28"/>
        </w:rPr>
        <w:t>,</w:t>
      </w:r>
      <w:r w:rsidR="005E282B">
        <w:rPr>
          <w:color w:val="000000"/>
          <w:sz w:val="28"/>
          <w:szCs w:val="28"/>
        </w:rPr>
        <w:t xml:space="preserve"> пользуясь </w:t>
      </w:r>
      <w:proofErr w:type="gramStart"/>
      <w:r w:rsidR="005E282B">
        <w:rPr>
          <w:color w:val="000000"/>
          <w:sz w:val="28"/>
          <w:szCs w:val="28"/>
        </w:rPr>
        <w:t>возможностью</w:t>
      </w:r>
      <w:proofErr w:type="gramEnd"/>
      <w:r w:rsidR="005E282B">
        <w:rPr>
          <w:color w:val="000000"/>
          <w:sz w:val="28"/>
          <w:szCs w:val="28"/>
        </w:rPr>
        <w:t xml:space="preserve"> хочу поблагодарить самых активных спортсменов поселения:</w:t>
      </w:r>
    </w:p>
    <w:p w:rsidR="005E282B" w:rsidRDefault="005E282B" w:rsidP="005E282B">
      <w:pPr>
        <w:widowControl/>
        <w:shd w:val="clear" w:color="auto" w:fill="FFFFFF"/>
        <w:autoSpaceDE/>
        <w:autoSpaceDN/>
        <w:adjustRightInd/>
        <w:spacing w:before="120"/>
        <w:jc w:val="both"/>
        <w:rPr>
          <w:color w:val="000000"/>
          <w:sz w:val="28"/>
          <w:szCs w:val="28"/>
        </w:rPr>
      </w:pPr>
      <w:r>
        <w:rPr>
          <w:color w:val="000000"/>
          <w:sz w:val="28"/>
          <w:szCs w:val="28"/>
        </w:rPr>
        <w:t xml:space="preserve">Алиева </w:t>
      </w:r>
      <w:proofErr w:type="spellStart"/>
      <w:r>
        <w:rPr>
          <w:color w:val="000000"/>
          <w:sz w:val="28"/>
          <w:szCs w:val="28"/>
        </w:rPr>
        <w:t>Ибрахима</w:t>
      </w:r>
      <w:proofErr w:type="spellEnd"/>
      <w:r>
        <w:rPr>
          <w:color w:val="000000"/>
          <w:sz w:val="28"/>
          <w:szCs w:val="28"/>
        </w:rPr>
        <w:t xml:space="preserve">, Алиева </w:t>
      </w:r>
      <w:proofErr w:type="spellStart"/>
      <w:r>
        <w:rPr>
          <w:color w:val="000000"/>
          <w:sz w:val="28"/>
          <w:szCs w:val="28"/>
        </w:rPr>
        <w:t>Микаила</w:t>
      </w:r>
      <w:proofErr w:type="spellEnd"/>
      <w:r>
        <w:rPr>
          <w:color w:val="000000"/>
          <w:sz w:val="28"/>
          <w:szCs w:val="28"/>
        </w:rPr>
        <w:t xml:space="preserve">, </w:t>
      </w:r>
      <w:r w:rsidR="00382FDC">
        <w:rPr>
          <w:color w:val="000000"/>
          <w:sz w:val="28"/>
          <w:szCs w:val="28"/>
        </w:rPr>
        <w:t xml:space="preserve">нашего ветерана спорта </w:t>
      </w:r>
      <w:proofErr w:type="spellStart"/>
      <w:r>
        <w:rPr>
          <w:color w:val="000000"/>
          <w:sz w:val="28"/>
          <w:szCs w:val="28"/>
        </w:rPr>
        <w:t>Мурадова</w:t>
      </w:r>
      <w:proofErr w:type="spellEnd"/>
      <w:r>
        <w:rPr>
          <w:color w:val="000000"/>
          <w:sz w:val="28"/>
          <w:szCs w:val="28"/>
        </w:rPr>
        <w:t xml:space="preserve"> </w:t>
      </w:r>
      <w:proofErr w:type="spellStart"/>
      <w:r>
        <w:rPr>
          <w:color w:val="000000"/>
          <w:sz w:val="28"/>
          <w:szCs w:val="28"/>
        </w:rPr>
        <w:t>Карима</w:t>
      </w:r>
      <w:proofErr w:type="spellEnd"/>
      <w:r>
        <w:rPr>
          <w:color w:val="000000"/>
          <w:sz w:val="28"/>
          <w:szCs w:val="28"/>
        </w:rPr>
        <w:t xml:space="preserve">, </w:t>
      </w:r>
      <w:proofErr w:type="spellStart"/>
      <w:r w:rsidR="007F2B22">
        <w:rPr>
          <w:color w:val="000000"/>
          <w:sz w:val="28"/>
          <w:szCs w:val="28"/>
        </w:rPr>
        <w:t>Мурадова</w:t>
      </w:r>
      <w:proofErr w:type="spellEnd"/>
      <w:r w:rsidR="007F2B22">
        <w:rPr>
          <w:color w:val="000000"/>
          <w:sz w:val="28"/>
          <w:szCs w:val="28"/>
        </w:rPr>
        <w:t xml:space="preserve"> </w:t>
      </w:r>
      <w:proofErr w:type="spellStart"/>
      <w:r w:rsidR="007F2B22">
        <w:rPr>
          <w:color w:val="000000"/>
          <w:sz w:val="28"/>
          <w:szCs w:val="28"/>
        </w:rPr>
        <w:t>Атама</w:t>
      </w:r>
      <w:proofErr w:type="spellEnd"/>
      <w:r w:rsidR="00742386">
        <w:rPr>
          <w:color w:val="000000"/>
          <w:sz w:val="28"/>
          <w:szCs w:val="28"/>
        </w:rPr>
        <w:t>, Иванову Татьяну Васильевну.</w:t>
      </w:r>
    </w:p>
    <w:p w:rsidR="007F2B22" w:rsidRDefault="007F2B22" w:rsidP="00DE199B">
      <w:pPr>
        <w:widowControl/>
        <w:shd w:val="clear" w:color="auto" w:fill="FFFFFF"/>
        <w:autoSpaceDE/>
        <w:autoSpaceDN/>
        <w:adjustRightInd/>
        <w:spacing w:before="120"/>
        <w:ind w:firstLine="720"/>
        <w:jc w:val="both"/>
        <w:rPr>
          <w:color w:val="000000"/>
          <w:sz w:val="28"/>
          <w:szCs w:val="28"/>
        </w:rPr>
      </w:pPr>
    </w:p>
    <w:p w:rsidR="00F11E37"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Так же в</w:t>
      </w:r>
      <w:r w:rsidR="00CF54C1">
        <w:rPr>
          <w:color w:val="000000"/>
          <w:sz w:val="28"/>
          <w:szCs w:val="28"/>
        </w:rPr>
        <w:t xml:space="preserve"> </w:t>
      </w:r>
      <w:r>
        <w:rPr>
          <w:color w:val="000000"/>
          <w:sz w:val="28"/>
          <w:szCs w:val="28"/>
        </w:rPr>
        <w:t>202</w:t>
      </w:r>
      <w:r w:rsidR="00382FDC">
        <w:rPr>
          <w:color w:val="000000"/>
          <w:sz w:val="28"/>
          <w:szCs w:val="28"/>
        </w:rPr>
        <w:t>3</w:t>
      </w:r>
      <w:r>
        <w:rPr>
          <w:color w:val="000000"/>
          <w:sz w:val="28"/>
          <w:szCs w:val="28"/>
        </w:rPr>
        <w:t xml:space="preserve"> год</w:t>
      </w:r>
      <w:r w:rsidR="003743D3">
        <w:rPr>
          <w:color w:val="000000"/>
          <w:sz w:val="28"/>
          <w:szCs w:val="28"/>
        </w:rPr>
        <w:t>у</w:t>
      </w:r>
      <w:r>
        <w:rPr>
          <w:color w:val="000000"/>
          <w:sz w:val="28"/>
          <w:szCs w:val="28"/>
        </w:rPr>
        <w:t>, в О</w:t>
      </w:r>
      <w:r w:rsidR="00CF54C1">
        <w:rPr>
          <w:color w:val="000000"/>
          <w:sz w:val="28"/>
          <w:szCs w:val="28"/>
        </w:rPr>
        <w:t xml:space="preserve">бъединенном </w:t>
      </w:r>
      <w:r>
        <w:rPr>
          <w:color w:val="000000"/>
          <w:sz w:val="28"/>
          <w:szCs w:val="28"/>
        </w:rPr>
        <w:t>СП продолжа</w:t>
      </w:r>
      <w:r w:rsidR="00382FDC">
        <w:rPr>
          <w:color w:val="000000"/>
          <w:sz w:val="28"/>
          <w:szCs w:val="28"/>
        </w:rPr>
        <w:t>ются</w:t>
      </w:r>
      <w:r>
        <w:rPr>
          <w:color w:val="000000"/>
          <w:sz w:val="28"/>
          <w:szCs w:val="28"/>
        </w:rPr>
        <w:t xml:space="preserve"> работы по реализации ранее начатых проектов:</w:t>
      </w:r>
    </w:p>
    <w:p w:rsidR="005E282B" w:rsidRDefault="00F11E37"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w:t>
      </w:r>
      <w:r w:rsidR="005E282B">
        <w:rPr>
          <w:color w:val="000000"/>
          <w:sz w:val="28"/>
          <w:szCs w:val="28"/>
        </w:rPr>
        <w:t xml:space="preserve">завершено </w:t>
      </w:r>
      <w:r>
        <w:rPr>
          <w:color w:val="000000"/>
          <w:sz w:val="28"/>
          <w:szCs w:val="28"/>
        </w:rPr>
        <w:t>строительств</w:t>
      </w:r>
      <w:r w:rsidR="004B5857">
        <w:rPr>
          <w:color w:val="000000"/>
          <w:sz w:val="28"/>
          <w:szCs w:val="28"/>
        </w:rPr>
        <w:t>о</w:t>
      </w:r>
      <w:r w:rsidR="00CF54C1">
        <w:rPr>
          <w:color w:val="000000"/>
          <w:sz w:val="28"/>
          <w:szCs w:val="28"/>
        </w:rPr>
        <w:t xml:space="preserve"> и введены в эксплуатацию</w:t>
      </w:r>
      <w:r>
        <w:rPr>
          <w:color w:val="000000"/>
          <w:sz w:val="28"/>
          <w:szCs w:val="28"/>
        </w:rPr>
        <w:t xml:space="preserve"> подводящи</w:t>
      </w:r>
      <w:r w:rsidR="00CF54C1">
        <w:rPr>
          <w:color w:val="000000"/>
          <w:sz w:val="28"/>
          <w:szCs w:val="28"/>
        </w:rPr>
        <w:t>е</w:t>
      </w:r>
      <w:r>
        <w:rPr>
          <w:color w:val="000000"/>
          <w:sz w:val="28"/>
          <w:szCs w:val="28"/>
        </w:rPr>
        <w:t xml:space="preserve"> сетей газопровода высокого давления к хуторам Терновский, Новая Деревня и Дудукалов</w:t>
      </w:r>
      <w:r w:rsidR="00382FDC">
        <w:rPr>
          <w:color w:val="000000"/>
          <w:sz w:val="28"/>
          <w:szCs w:val="28"/>
        </w:rPr>
        <w:t xml:space="preserve"> и уже первые дома жители этих хуторов пришел долгожданный газ. С реализацией этого проекта в Объединенном сельском поселении газификация </w:t>
      </w:r>
      <w:r w:rsidR="00331C49">
        <w:rPr>
          <w:color w:val="000000"/>
          <w:sz w:val="28"/>
          <w:szCs w:val="28"/>
        </w:rPr>
        <w:t xml:space="preserve">завершена! Все жители поселения имеют техническую возможность </w:t>
      </w:r>
      <w:r>
        <w:rPr>
          <w:color w:val="000000"/>
          <w:sz w:val="28"/>
          <w:szCs w:val="28"/>
        </w:rPr>
        <w:t xml:space="preserve"> </w:t>
      </w:r>
      <w:r w:rsidR="00331C49">
        <w:rPr>
          <w:color w:val="000000"/>
          <w:sz w:val="28"/>
          <w:szCs w:val="28"/>
        </w:rPr>
        <w:t>газифицировать свои домовладения.</w:t>
      </w:r>
    </w:p>
    <w:p w:rsidR="00CF54C1" w:rsidRDefault="004B5857" w:rsidP="00DE199B">
      <w:pPr>
        <w:widowControl/>
        <w:shd w:val="clear" w:color="auto" w:fill="FFFFFF"/>
        <w:autoSpaceDE/>
        <w:autoSpaceDN/>
        <w:adjustRightInd/>
        <w:spacing w:before="120"/>
        <w:ind w:firstLine="720"/>
        <w:jc w:val="both"/>
        <w:rPr>
          <w:sz w:val="28"/>
          <w:szCs w:val="28"/>
        </w:rPr>
      </w:pPr>
      <w:r>
        <w:rPr>
          <w:color w:val="000000"/>
          <w:sz w:val="28"/>
          <w:szCs w:val="28"/>
        </w:rPr>
        <w:t xml:space="preserve">- продолжались работы по развитию сети уличного освещения. </w:t>
      </w:r>
      <w:r w:rsidR="0032322F">
        <w:rPr>
          <w:color w:val="000000"/>
          <w:sz w:val="28"/>
          <w:szCs w:val="28"/>
        </w:rPr>
        <w:t xml:space="preserve">Освещены улицы Молодежная и Виноградная в </w:t>
      </w:r>
      <w:proofErr w:type="spellStart"/>
      <w:r w:rsidR="0032322F">
        <w:rPr>
          <w:color w:val="000000"/>
          <w:sz w:val="28"/>
          <w:szCs w:val="28"/>
        </w:rPr>
        <w:t>х</w:t>
      </w:r>
      <w:proofErr w:type="gramStart"/>
      <w:r w:rsidR="0032322F">
        <w:rPr>
          <w:color w:val="000000"/>
          <w:sz w:val="28"/>
          <w:szCs w:val="28"/>
        </w:rPr>
        <w:t>.О</w:t>
      </w:r>
      <w:proofErr w:type="gramEnd"/>
      <w:r w:rsidR="0032322F">
        <w:rPr>
          <w:color w:val="000000"/>
          <w:sz w:val="28"/>
          <w:szCs w:val="28"/>
        </w:rPr>
        <w:t>бъединенный</w:t>
      </w:r>
      <w:proofErr w:type="spellEnd"/>
      <w:r w:rsidR="0032322F">
        <w:rPr>
          <w:color w:val="000000"/>
          <w:sz w:val="28"/>
          <w:szCs w:val="28"/>
        </w:rPr>
        <w:t>.</w:t>
      </w:r>
      <w:r w:rsidR="008C3342">
        <w:rPr>
          <w:color w:val="000000"/>
          <w:sz w:val="28"/>
          <w:szCs w:val="28"/>
        </w:rPr>
        <w:t xml:space="preserve"> </w:t>
      </w:r>
      <w:r w:rsidR="008C3342" w:rsidRPr="00A322F3">
        <w:rPr>
          <w:sz w:val="28"/>
          <w:szCs w:val="28"/>
        </w:rPr>
        <w:t xml:space="preserve">В планах дальнейшее развитие сети уличного освещения в </w:t>
      </w:r>
      <w:r w:rsidR="008C3342">
        <w:rPr>
          <w:sz w:val="28"/>
          <w:szCs w:val="28"/>
        </w:rPr>
        <w:t>поселении</w:t>
      </w:r>
      <w:r w:rsidR="008C3342" w:rsidRPr="00A322F3">
        <w:rPr>
          <w:sz w:val="28"/>
          <w:szCs w:val="28"/>
        </w:rPr>
        <w:t xml:space="preserve">. </w:t>
      </w:r>
    </w:p>
    <w:p w:rsidR="00B60FFE" w:rsidRDefault="00B60FFE" w:rsidP="00DE199B">
      <w:pPr>
        <w:widowControl/>
        <w:shd w:val="clear" w:color="auto" w:fill="FFFFFF"/>
        <w:autoSpaceDE/>
        <w:autoSpaceDN/>
        <w:adjustRightInd/>
        <w:spacing w:before="120"/>
        <w:ind w:firstLine="720"/>
        <w:jc w:val="both"/>
        <w:rPr>
          <w:color w:val="000000"/>
          <w:sz w:val="28"/>
          <w:szCs w:val="28"/>
        </w:rPr>
      </w:pPr>
      <w:r>
        <w:rPr>
          <w:color w:val="000000"/>
          <w:sz w:val="28"/>
          <w:szCs w:val="28"/>
        </w:rPr>
        <w:t xml:space="preserve">- ко дню Победы проведены работы по </w:t>
      </w:r>
      <w:r w:rsidR="00331C49">
        <w:rPr>
          <w:color w:val="000000"/>
          <w:sz w:val="28"/>
          <w:szCs w:val="28"/>
        </w:rPr>
        <w:t xml:space="preserve">благоустройству и </w:t>
      </w:r>
      <w:r>
        <w:rPr>
          <w:color w:val="000000"/>
          <w:sz w:val="28"/>
          <w:szCs w:val="28"/>
        </w:rPr>
        <w:t xml:space="preserve">ремонту всех </w:t>
      </w:r>
      <w:r w:rsidR="00874FBF">
        <w:rPr>
          <w:color w:val="000000"/>
          <w:sz w:val="28"/>
          <w:szCs w:val="28"/>
        </w:rPr>
        <w:t>памятников и Б</w:t>
      </w:r>
      <w:r>
        <w:rPr>
          <w:color w:val="000000"/>
          <w:sz w:val="28"/>
          <w:szCs w:val="28"/>
        </w:rPr>
        <w:t xml:space="preserve">ратских могил </w:t>
      </w:r>
      <w:r w:rsidR="00874FBF">
        <w:rPr>
          <w:color w:val="000000"/>
          <w:sz w:val="28"/>
          <w:szCs w:val="28"/>
        </w:rPr>
        <w:t>воинам погибших в боях за освобождение хуторов нашего поселения</w:t>
      </w:r>
      <w:r w:rsidR="00331C49">
        <w:rPr>
          <w:color w:val="000000"/>
          <w:sz w:val="28"/>
          <w:szCs w:val="28"/>
        </w:rPr>
        <w:t>, находящихся на территории поселения</w:t>
      </w:r>
      <w:r w:rsidR="00874FBF">
        <w:rPr>
          <w:color w:val="000000"/>
          <w:sz w:val="28"/>
          <w:szCs w:val="28"/>
        </w:rPr>
        <w:t xml:space="preserve">. </w:t>
      </w:r>
    </w:p>
    <w:p w:rsidR="00331C49" w:rsidRDefault="00331C49" w:rsidP="00331C49">
      <w:pPr>
        <w:widowControl/>
        <w:shd w:val="clear" w:color="auto" w:fill="FFFFFF"/>
        <w:autoSpaceDE/>
        <w:autoSpaceDN/>
        <w:adjustRightInd/>
        <w:spacing w:before="120"/>
        <w:ind w:firstLine="720"/>
        <w:jc w:val="both"/>
        <w:rPr>
          <w:color w:val="000000"/>
          <w:sz w:val="28"/>
          <w:szCs w:val="28"/>
        </w:rPr>
      </w:pPr>
      <w:r w:rsidRPr="00365CE8">
        <w:rPr>
          <w:color w:val="000000"/>
          <w:sz w:val="28"/>
          <w:szCs w:val="28"/>
        </w:rPr>
        <w:t xml:space="preserve">- </w:t>
      </w:r>
      <w:r>
        <w:rPr>
          <w:color w:val="000000"/>
          <w:sz w:val="28"/>
          <w:szCs w:val="28"/>
        </w:rPr>
        <w:t xml:space="preserve">из всех хуторов поселения, только </w:t>
      </w:r>
      <w:proofErr w:type="spellStart"/>
      <w:r>
        <w:rPr>
          <w:color w:val="000000"/>
          <w:sz w:val="28"/>
          <w:szCs w:val="28"/>
        </w:rPr>
        <w:t>х</w:t>
      </w:r>
      <w:proofErr w:type="gramStart"/>
      <w:r>
        <w:rPr>
          <w:color w:val="000000"/>
          <w:sz w:val="28"/>
          <w:szCs w:val="28"/>
        </w:rPr>
        <w:t>.О</w:t>
      </w:r>
      <w:proofErr w:type="gramEnd"/>
      <w:r>
        <w:rPr>
          <w:color w:val="000000"/>
          <w:sz w:val="28"/>
          <w:szCs w:val="28"/>
        </w:rPr>
        <w:t>бъединенный</w:t>
      </w:r>
      <w:proofErr w:type="spellEnd"/>
      <w:r>
        <w:rPr>
          <w:color w:val="000000"/>
          <w:sz w:val="28"/>
          <w:szCs w:val="28"/>
        </w:rPr>
        <w:t xml:space="preserve"> </w:t>
      </w:r>
      <w:r w:rsidR="00364BF4">
        <w:rPr>
          <w:color w:val="000000"/>
          <w:sz w:val="28"/>
          <w:szCs w:val="28"/>
        </w:rPr>
        <w:t xml:space="preserve">пока </w:t>
      </w:r>
      <w:r>
        <w:rPr>
          <w:color w:val="000000"/>
          <w:sz w:val="28"/>
          <w:szCs w:val="28"/>
        </w:rPr>
        <w:t xml:space="preserve">остается без быстрого интернета. Но уже с уверенностью можно сказать, что вопрос будет решен в ближайшие месяцы. </w:t>
      </w:r>
      <w:r w:rsidR="00364BF4">
        <w:rPr>
          <w:color w:val="000000"/>
          <w:sz w:val="28"/>
          <w:szCs w:val="28"/>
        </w:rPr>
        <w:t>На основании, ранее д</w:t>
      </w:r>
      <w:r>
        <w:rPr>
          <w:color w:val="000000"/>
          <w:sz w:val="28"/>
          <w:szCs w:val="28"/>
        </w:rPr>
        <w:t>остигнуто</w:t>
      </w:r>
      <w:r w:rsidR="00364BF4">
        <w:rPr>
          <w:color w:val="000000"/>
          <w:sz w:val="28"/>
          <w:szCs w:val="28"/>
        </w:rPr>
        <w:t>го</w:t>
      </w:r>
      <w:r>
        <w:rPr>
          <w:color w:val="000000"/>
          <w:sz w:val="28"/>
          <w:szCs w:val="28"/>
        </w:rPr>
        <w:t xml:space="preserve"> соглашени</w:t>
      </w:r>
      <w:r w:rsidR="00364BF4">
        <w:rPr>
          <w:color w:val="000000"/>
          <w:sz w:val="28"/>
          <w:szCs w:val="28"/>
        </w:rPr>
        <w:t>я</w:t>
      </w:r>
      <w:r w:rsidR="007F2B22">
        <w:rPr>
          <w:color w:val="000000"/>
          <w:sz w:val="28"/>
          <w:szCs w:val="28"/>
        </w:rPr>
        <w:t xml:space="preserve"> с компанией Ростелеком,</w:t>
      </w:r>
      <w:r>
        <w:rPr>
          <w:color w:val="000000"/>
          <w:sz w:val="28"/>
          <w:szCs w:val="28"/>
        </w:rPr>
        <w:t xml:space="preserve"> </w:t>
      </w:r>
      <w:r w:rsidR="007F2B22">
        <w:rPr>
          <w:color w:val="000000"/>
          <w:sz w:val="28"/>
          <w:szCs w:val="28"/>
        </w:rPr>
        <w:t>у</w:t>
      </w:r>
      <w:r>
        <w:rPr>
          <w:color w:val="000000"/>
          <w:sz w:val="28"/>
          <w:szCs w:val="28"/>
        </w:rPr>
        <w:t xml:space="preserve">же </w:t>
      </w:r>
      <w:r w:rsidR="00364BF4">
        <w:rPr>
          <w:color w:val="000000"/>
          <w:sz w:val="28"/>
          <w:szCs w:val="28"/>
        </w:rPr>
        <w:t xml:space="preserve">проложена </w:t>
      </w:r>
      <w:proofErr w:type="spellStart"/>
      <w:r w:rsidR="00364BF4">
        <w:rPr>
          <w:color w:val="000000"/>
          <w:sz w:val="28"/>
          <w:szCs w:val="28"/>
        </w:rPr>
        <w:t>оптиковолоконная</w:t>
      </w:r>
      <w:proofErr w:type="spellEnd"/>
      <w:r w:rsidR="00364BF4">
        <w:rPr>
          <w:color w:val="000000"/>
          <w:sz w:val="28"/>
          <w:szCs w:val="28"/>
        </w:rPr>
        <w:t xml:space="preserve"> </w:t>
      </w:r>
      <w:r>
        <w:rPr>
          <w:color w:val="000000"/>
          <w:sz w:val="28"/>
          <w:szCs w:val="28"/>
        </w:rPr>
        <w:t>линии</w:t>
      </w:r>
      <w:r w:rsidR="00364BF4">
        <w:rPr>
          <w:color w:val="000000"/>
          <w:sz w:val="28"/>
          <w:szCs w:val="28"/>
        </w:rPr>
        <w:t xml:space="preserve"> связи в </w:t>
      </w:r>
      <w:proofErr w:type="spellStart"/>
      <w:r w:rsidR="00364BF4">
        <w:rPr>
          <w:color w:val="000000"/>
          <w:sz w:val="28"/>
          <w:szCs w:val="28"/>
        </w:rPr>
        <w:t>х</w:t>
      </w:r>
      <w:proofErr w:type="gramStart"/>
      <w:r w:rsidR="00364BF4">
        <w:rPr>
          <w:color w:val="000000"/>
          <w:sz w:val="28"/>
          <w:szCs w:val="28"/>
        </w:rPr>
        <w:t>.О</w:t>
      </w:r>
      <w:proofErr w:type="gramEnd"/>
      <w:r w:rsidR="00364BF4">
        <w:rPr>
          <w:color w:val="000000"/>
          <w:sz w:val="28"/>
          <w:szCs w:val="28"/>
        </w:rPr>
        <w:t>бъединенный</w:t>
      </w:r>
      <w:proofErr w:type="spellEnd"/>
      <w:r w:rsidR="00364BF4">
        <w:rPr>
          <w:color w:val="000000"/>
          <w:sz w:val="28"/>
          <w:szCs w:val="28"/>
        </w:rPr>
        <w:t>.</w:t>
      </w:r>
      <w:r>
        <w:rPr>
          <w:color w:val="000000"/>
          <w:sz w:val="28"/>
          <w:szCs w:val="28"/>
        </w:rPr>
        <w:t xml:space="preserve"> </w:t>
      </w:r>
      <w:r w:rsidR="00364BF4">
        <w:rPr>
          <w:color w:val="000000"/>
          <w:sz w:val="28"/>
          <w:szCs w:val="28"/>
        </w:rPr>
        <w:t>И</w:t>
      </w:r>
      <w:r>
        <w:rPr>
          <w:color w:val="000000"/>
          <w:sz w:val="28"/>
          <w:szCs w:val="28"/>
        </w:rPr>
        <w:t xml:space="preserve"> в ближайшее время начнутся работы</w:t>
      </w:r>
      <w:r w:rsidR="00364BF4">
        <w:rPr>
          <w:color w:val="000000"/>
          <w:sz w:val="28"/>
          <w:szCs w:val="28"/>
        </w:rPr>
        <w:t xml:space="preserve"> по подключению абонентов.</w:t>
      </w:r>
      <w:r>
        <w:rPr>
          <w:color w:val="000000"/>
          <w:sz w:val="28"/>
          <w:szCs w:val="28"/>
        </w:rPr>
        <w:t xml:space="preserve">  </w:t>
      </w:r>
    </w:p>
    <w:p w:rsidR="00331C49" w:rsidRDefault="00331C49" w:rsidP="00331C49">
      <w:pPr>
        <w:widowControl/>
        <w:shd w:val="clear" w:color="auto" w:fill="FFFFFF"/>
        <w:autoSpaceDE/>
        <w:autoSpaceDN/>
        <w:adjustRightInd/>
        <w:spacing w:before="120"/>
        <w:ind w:firstLine="720"/>
        <w:jc w:val="both"/>
        <w:rPr>
          <w:sz w:val="28"/>
          <w:szCs w:val="28"/>
        </w:rPr>
      </w:pPr>
      <w:r>
        <w:rPr>
          <w:color w:val="000000"/>
          <w:sz w:val="28"/>
          <w:szCs w:val="28"/>
        </w:rPr>
        <w:lastRenderedPageBreak/>
        <w:t>- в отчетном периоде постоянно велись работы по благоустройству территории поселения. На кладбищах обустроены контейнерные площадки для сбора мусора. Проводились субботники и экологические акции. В рамках Дней древонасаждения высаживались деревья и цветы. В</w:t>
      </w:r>
      <w:r w:rsidR="009A1134">
        <w:rPr>
          <w:sz w:val="28"/>
          <w:szCs w:val="28"/>
        </w:rPr>
        <w:t xml:space="preserve"> течение</w:t>
      </w:r>
      <w:r>
        <w:rPr>
          <w:sz w:val="28"/>
          <w:szCs w:val="28"/>
        </w:rPr>
        <w:t xml:space="preserve"> нескольких лет высажено более 100 саженцев парковых и садовых деревьев (берёзы, липы, каштаны, черешни); </w:t>
      </w:r>
    </w:p>
    <w:p w:rsidR="000C59B8" w:rsidRDefault="000C59B8" w:rsidP="00331C49">
      <w:pPr>
        <w:widowControl/>
        <w:shd w:val="clear" w:color="auto" w:fill="FFFFFF"/>
        <w:autoSpaceDE/>
        <w:autoSpaceDN/>
        <w:adjustRightInd/>
        <w:spacing w:before="120"/>
        <w:ind w:firstLine="720"/>
        <w:jc w:val="both"/>
        <w:rPr>
          <w:color w:val="000000"/>
          <w:sz w:val="28"/>
          <w:szCs w:val="28"/>
        </w:rPr>
      </w:pPr>
      <w:r>
        <w:rPr>
          <w:sz w:val="28"/>
          <w:szCs w:val="28"/>
        </w:rPr>
        <w:t>-в х.</w:t>
      </w:r>
      <w:r w:rsidR="009A1134">
        <w:rPr>
          <w:sz w:val="28"/>
          <w:szCs w:val="28"/>
        </w:rPr>
        <w:t xml:space="preserve"> </w:t>
      </w:r>
      <w:r>
        <w:rPr>
          <w:sz w:val="28"/>
          <w:szCs w:val="28"/>
        </w:rPr>
        <w:t xml:space="preserve">Калмыков рядом с сельским клубом, в рамках реализации программы благоустройства, построена площадка для отдыха, оборудованная лавочками и качелями, площадью 480м.кв.  </w:t>
      </w:r>
    </w:p>
    <w:p w:rsidR="00430534" w:rsidRDefault="007D57A3" w:rsidP="00430534">
      <w:pPr>
        <w:widowControl/>
        <w:shd w:val="clear" w:color="auto" w:fill="FFFFFF"/>
        <w:autoSpaceDE/>
        <w:autoSpaceDN/>
        <w:adjustRightInd/>
        <w:spacing w:before="120"/>
        <w:ind w:firstLine="720"/>
        <w:jc w:val="both"/>
        <w:rPr>
          <w:sz w:val="28"/>
          <w:szCs w:val="28"/>
        </w:rPr>
      </w:pPr>
      <w:r>
        <w:rPr>
          <w:color w:val="000000"/>
          <w:sz w:val="28"/>
          <w:szCs w:val="28"/>
        </w:rPr>
        <w:t>-</w:t>
      </w:r>
      <w:r w:rsidR="0002474A">
        <w:rPr>
          <w:color w:val="000000"/>
          <w:sz w:val="28"/>
          <w:szCs w:val="28"/>
        </w:rPr>
        <w:t xml:space="preserve"> </w:t>
      </w:r>
      <w:r>
        <w:rPr>
          <w:color w:val="000000"/>
          <w:sz w:val="28"/>
          <w:szCs w:val="28"/>
        </w:rPr>
        <w:t>в</w:t>
      </w:r>
      <w:r w:rsidR="00430534">
        <w:rPr>
          <w:sz w:val="28"/>
          <w:szCs w:val="28"/>
        </w:rPr>
        <w:t xml:space="preserve"> поселении активно развивается добровольческое движение. Хочу выразить благодарность участникам добровольной пожарной дружины Слюсаренко</w:t>
      </w:r>
      <w:r w:rsidR="00CF54C1">
        <w:rPr>
          <w:sz w:val="28"/>
          <w:szCs w:val="28"/>
        </w:rPr>
        <w:t xml:space="preserve"> </w:t>
      </w:r>
      <w:r w:rsidR="00430534">
        <w:rPr>
          <w:sz w:val="28"/>
          <w:szCs w:val="28"/>
        </w:rPr>
        <w:t xml:space="preserve">ЮГ, Бондаренко АА, </w:t>
      </w:r>
      <w:proofErr w:type="spellStart"/>
      <w:r w:rsidR="00430534">
        <w:rPr>
          <w:sz w:val="28"/>
          <w:szCs w:val="28"/>
        </w:rPr>
        <w:t>Губарь</w:t>
      </w:r>
      <w:proofErr w:type="spellEnd"/>
      <w:r w:rsidR="00430534">
        <w:rPr>
          <w:sz w:val="28"/>
          <w:szCs w:val="28"/>
        </w:rPr>
        <w:t xml:space="preserve"> ВН, </w:t>
      </w:r>
      <w:proofErr w:type="spellStart"/>
      <w:r w:rsidR="00430534">
        <w:rPr>
          <w:sz w:val="28"/>
          <w:szCs w:val="28"/>
        </w:rPr>
        <w:t>Фадлиеву</w:t>
      </w:r>
      <w:proofErr w:type="spellEnd"/>
      <w:r w:rsidR="00430534">
        <w:rPr>
          <w:sz w:val="28"/>
          <w:szCs w:val="28"/>
        </w:rPr>
        <w:t xml:space="preserve"> ДХ. И главам КФХ Бутенко ЕГ, </w:t>
      </w:r>
      <w:proofErr w:type="spellStart"/>
      <w:r w:rsidR="00430534">
        <w:rPr>
          <w:sz w:val="28"/>
          <w:szCs w:val="28"/>
        </w:rPr>
        <w:t>Бадирову</w:t>
      </w:r>
      <w:proofErr w:type="spellEnd"/>
      <w:r w:rsidR="00430534">
        <w:rPr>
          <w:sz w:val="28"/>
          <w:szCs w:val="28"/>
        </w:rPr>
        <w:t xml:space="preserve"> ЗФ, Алиеву МА, директору</w:t>
      </w:r>
      <w:r w:rsidR="00C31DE8">
        <w:rPr>
          <w:sz w:val="28"/>
          <w:szCs w:val="28"/>
        </w:rPr>
        <w:t xml:space="preserve"> </w:t>
      </w:r>
      <w:r w:rsidR="00430534">
        <w:rPr>
          <w:sz w:val="28"/>
          <w:szCs w:val="28"/>
        </w:rPr>
        <w:t xml:space="preserve"> ООО «Зерновое» </w:t>
      </w:r>
      <w:proofErr w:type="spellStart"/>
      <w:r w:rsidR="00430534">
        <w:rPr>
          <w:sz w:val="28"/>
          <w:szCs w:val="28"/>
        </w:rPr>
        <w:t>Завялову</w:t>
      </w:r>
      <w:proofErr w:type="spellEnd"/>
      <w:r>
        <w:rPr>
          <w:sz w:val="28"/>
          <w:szCs w:val="28"/>
        </w:rPr>
        <w:t xml:space="preserve"> </w:t>
      </w:r>
      <w:r w:rsidR="00430534">
        <w:rPr>
          <w:sz w:val="28"/>
          <w:szCs w:val="28"/>
        </w:rPr>
        <w:t>АИ за помощь, которую они оказывают при тушении пожаров</w:t>
      </w:r>
      <w:r w:rsidR="003C5B44">
        <w:rPr>
          <w:sz w:val="28"/>
          <w:szCs w:val="28"/>
        </w:rPr>
        <w:t>;</w:t>
      </w:r>
    </w:p>
    <w:p w:rsidR="002301CF" w:rsidRDefault="002301CF" w:rsidP="00C31DE8">
      <w:pPr>
        <w:widowControl/>
        <w:shd w:val="clear" w:color="auto" w:fill="FFFFFF"/>
        <w:autoSpaceDE/>
        <w:autoSpaceDN/>
        <w:adjustRightInd/>
        <w:spacing w:before="120"/>
        <w:ind w:firstLine="720"/>
        <w:jc w:val="both"/>
        <w:rPr>
          <w:sz w:val="28"/>
          <w:szCs w:val="28"/>
        </w:rPr>
      </w:pPr>
      <w:r>
        <w:rPr>
          <w:sz w:val="28"/>
          <w:szCs w:val="28"/>
        </w:rPr>
        <w:t xml:space="preserve">- </w:t>
      </w:r>
      <w:r w:rsidRPr="002301CF">
        <w:rPr>
          <w:color w:val="000000"/>
          <w:sz w:val="28"/>
          <w:szCs w:val="28"/>
        </w:rPr>
        <w:t>Администрацией поселения</w:t>
      </w:r>
      <w:r>
        <w:rPr>
          <w:color w:val="000000"/>
          <w:sz w:val="28"/>
          <w:szCs w:val="28"/>
        </w:rPr>
        <w:t xml:space="preserve"> постоянно ведется </w:t>
      </w:r>
      <w:r>
        <w:rPr>
          <w:sz w:val="28"/>
          <w:szCs w:val="28"/>
        </w:rPr>
        <w:t>разъяснительная работа среди населения (</w:t>
      </w:r>
      <w:proofErr w:type="spellStart"/>
      <w:r>
        <w:rPr>
          <w:sz w:val="28"/>
          <w:szCs w:val="28"/>
        </w:rPr>
        <w:t>лпх</w:t>
      </w:r>
      <w:proofErr w:type="spellEnd"/>
      <w:r>
        <w:rPr>
          <w:sz w:val="28"/>
          <w:szCs w:val="28"/>
        </w:rPr>
        <w:t>), фермеров (</w:t>
      </w:r>
      <w:proofErr w:type="spellStart"/>
      <w:r>
        <w:rPr>
          <w:sz w:val="28"/>
          <w:szCs w:val="28"/>
        </w:rPr>
        <w:t>кфх</w:t>
      </w:r>
      <w:proofErr w:type="spellEnd"/>
      <w:r>
        <w:rPr>
          <w:sz w:val="28"/>
          <w:szCs w:val="28"/>
        </w:rPr>
        <w:t xml:space="preserve">), предпринимателей о мерах </w:t>
      </w:r>
      <w:proofErr w:type="gramStart"/>
      <w:r>
        <w:rPr>
          <w:sz w:val="28"/>
          <w:szCs w:val="28"/>
        </w:rPr>
        <w:t>гос. поддержки</w:t>
      </w:r>
      <w:proofErr w:type="gramEnd"/>
      <w:r>
        <w:rPr>
          <w:sz w:val="28"/>
          <w:szCs w:val="28"/>
        </w:rPr>
        <w:t xml:space="preserve"> и различных программах (улучшение жилищных условий, соц.</w:t>
      </w:r>
      <w:r w:rsidR="009A1134">
        <w:rPr>
          <w:sz w:val="28"/>
          <w:szCs w:val="28"/>
        </w:rPr>
        <w:t xml:space="preserve"> </w:t>
      </w:r>
      <w:r>
        <w:rPr>
          <w:sz w:val="28"/>
          <w:szCs w:val="28"/>
        </w:rPr>
        <w:t>контракты, гранты)</w:t>
      </w:r>
      <w:r w:rsidR="003C5B44">
        <w:rPr>
          <w:sz w:val="28"/>
          <w:szCs w:val="28"/>
        </w:rPr>
        <w:t>;</w:t>
      </w:r>
    </w:p>
    <w:p w:rsidR="009438A2" w:rsidRDefault="00C31DE8" w:rsidP="00C31DE8">
      <w:pPr>
        <w:spacing w:before="120" w:line="235" w:lineRule="auto"/>
        <w:ind w:firstLine="709"/>
        <w:jc w:val="both"/>
        <w:rPr>
          <w:sz w:val="28"/>
          <w:szCs w:val="28"/>
        </w:rPr>
      </w:pPr>
      <w:r>
        <w:rPr>
          <w:sz w:val="28"/>
          <w:szCs w:val="28"/>
        </w:rPr>
        <w:t xml:space="preserve">- </w:t>
      </w:r>
      <w:r w:rsidR="00582BB7">
        <w:rPr>
          <w:sz w:val="28"/>
          <w:szCs w:val="28"/>
        </w:rPr>
        <w:t>Конечно, СВО не обошла стороной и наше поселение. Более 10 человек, жителей нашего поселения принимают и</w:t>
      </w:r>
      <w:r w:rsidR="009438A2">
        <w:rPr>
          <w:sz w:val="28"/>
          <w:szCs w:val="28"/>
        </w:rPr>
        <w:t>ли</w:t>
      </w:r>
      <w:r w:rsidR="00582BB7">
        <w:rPr>
          <w:sz w:val="28"/>
          <w:szCs w:val="28"/>
        </w:rPr>
        <w:t xml:space="preserve"> принимали непосредственное участие в боевых действиях. К горькому сожалению, 4 из них погибли</w:t>
      </w:r>
      <w:r w:rsidR="009438A2">
        <w:rPr>
          <w:sz w:val="28"/>
          <w:szCs w:val="28"/>
        </w:rPr>
        <w:t>,</w:t>
      </w:r>
      <w:r w:rsidR="00582BB7">
        <w:rPr>
          <w:sz w:val="28"/>
          <w:szCs w:val="28"/>
        </w:rPr>
        <w:t xml:space="preserve"> выполняя свой воинский долг. </w:t>
      </w:r>
      <w:r w:rsidR="009438A2">
        <w:rPr>
          <w:sz w:val="28"/>
          <w:szCs w:val="28"/>
        </w:rPr>
        <w:t>Это боль и горе для каждого жителя поселения. И мы  о должны сохранить память, о наших земляках-героях!</w:t>
      </w:r>
      <w:r w:rsidR="00582BB7">
        <w:rPr>
          <w:sz w:val="28"/>
          <w:szCs w:val="28"/>
        </w:rPr>
        <w:t xml:space="preserve">   </w:t>
      </w:r>
    </w:p>
    <w:p w:rsidR="001D7855" w:rsidRDefault="009438A2" w:rsidP="00C31DE8">
      <w:pPr>
        <w:spacing w:before="120" w:line="235" w:lineRule="auto"/>
        <w:ind w:firstLine="709"/>
        <w:jc w:val="both"/>
        <w:rPr>
          <w:sz w:val="28"/>
          <w:szCs w:val="28"/>
        </w:rPr>
      </w:pPr>
      <w:r>
        <w:rPr>
          <w:sz w:val="28"/>
          <w:szCs w:val="28"/>
        </w:rPr>
        <w:t xml:space="preserve">В поселении активно ведется патриотическая работа. </w:t>
      </w:r>
      <w:r w:rsidR="00C31DE8">
        <w:rPr>
          <w:sz w:val="28"/>
          <w:szCs w:val="28"/>
        </w:rPr>
        <w:t xml:space="preserve">Причем совместно с работниками культуры </w:t>
      </w:r>
      <w:r w:rsidR="00AD5F17">
        <w:rPr>
          <w:sz w:val="28"/>
          <w:szCs w:val="28"/>
        </w:rPr>
        <w:t xml:space="preserve">в ней </w:t>
      </w:r>
      <w:r w:rsidR="00C31DE8">
        <w:rPr>
          <w:sz w:val="28"/>
          <w:szCs w:val="28"/>
        </w:rPr>
        <w:t>активное участие принимают школа</w:t>
      </w:r>
      <w:r w:rsidR="00AD5F17">
        <w:rPr>
          <w:sz w:val="28"/>
          <w:szCs w:val="28"/>
        </w:rPr>
        <w:t>,</w:t>
      </w:r>
      <w:r w:rsidR="00C31DE8">
        <w:rPr>
          <w:sz w:val="28"/>
          <w:szCs w:val="28"/>
        </w:rPr>
        <w:t xml:space="preserve"> </w:t>
      </w:r>
      <w:r w:rsidR="00AD5F17">
        <w:rPr>
          <w:sz w:val="28"/>
          <w:szCs w:val="28"/>
        </w:rPr>
        <w:t xml:space="preserve">работники </w:t>
      </w:r>
      <w:r w:rsidR="00C31DE8">
        <w:rPr>
          <w:sz w:val="28"/>
          <w:szCs w:val="28"/>
        </w:rPr>
        <w:t>ЦСО</w:t>
      </w:r>
      <w:r w:rsidR="007F2B22">
        <w:rPr>
          <w:sz w:val="28"/>
          <w:szCs w:val="28"/>
        </w:rPr>
        <w:t>,</w:t>
      </w:r>
      <w:r w:rsidR="00AD5F17">
        <w:rPr>
          <w:sz w:val="28"/>
          <w:szCs w:val="28"/>
        </w:rPr>
        <w:t xml:space="preserve"> участники  военно-ист</w:t>
      </w:r>
      <w:r w:rsidR="008D13DA">
        <w:rPr>
          <w:sz w:val="28"/>
          <w:szCs w:val="28"/>
        </w:rPr>
        <w:t xml:space="preserve">орического клуба «Красный боец» и многие неравнодушные жители поселения. В целях поддержки бойцов находящихся в зоне СВО, постоянно ежедневно идет работа по формированию посылок с необходимыми вещами, продуктами, инструментами, письмами с теплыми словами поддержки Героев находящихся в зоне спецоперации. Также </w:t>
      </w:r>
      <w:r w:rsidR="001D7855">
        <w:rPr>
          <w:sz w:val="28"/>
          <w:szCs w:val="28"/>
        </w:rPr>
        <w:t>наши волонтеры изготавливают окопные свечи и маскировочные сети, которые очень востребованы сейчас на передовой. Также, в новые российские территории отправляли посылки для детей находящихся в больницах и детских домах. На их долю выпали страшные испытания. И такие посылки</w:t>
      </w:r>
      <w:r w:rsidR="007F2B22">
        <w:rPr>
          <w:sz w:val="28"/>
          <w:szCs w:val="28"/>
        </w:rPr>
        <w:t xml:space="preserve"> с гуманитарной помощью</w:t>
      </w:r>
      <w:r w:rsidR="001D7855">
        <w:rPr>
          <w:sz w:val="28"/>
          <w:szCs w:val="28"/>
        </w:rPr>
        <w:t xml:space="preserve"> от жителей поселения отправляются постоянно</w:t>
      </w:r>
      <w:r w:rsidR="007F2B22">
        <w:rPr>
          <w:sz w:val="28"/>
          <w:szCs w:val="28"/>
        </w:rPr>
        <w:t>,</w:t>
      </w:r>
      <w:r w:rsidR="001D7855">
        <w:rPr>
          <w:sz w:val="28"/>
          <w:szCs w:val="28"/>
        </w:rPr>
        <w:t xml:space="preserve"> по 1-2 в месяц. </w:t>
      </w:r>
    </w:p>
    <w:p w:rsidR="00582BB7" w:rsidRDefault="001D7855" w:rsidP="00C31DE8">
      <w:pPr>
        <w:spacing w:before="120" w:line="235" w:lineRule="auto"/>
        <w:ind w:firstLine="709"/>
        <w:jc w:val="both"/>
        <w:rPr>
          <w:sz w:val="28"/>
          <w:szCs w:val="28"/>
        </w:rPr>
      </w:pPr>
      <w:r>
        <w:rPr>
          <w:sz w:val="28"/>
          <w:szCs w:val="28"/>
        </w:rPr>
        <w:t>При этом хочу сказать, что связь получается двусторонняя. Мы также получаем от ребят слова благодарности, приветы и даже письма с фотографиями. Многие из них вы видите  на наших страницах социальных сетей и т</w:t>
      </w:r>
      <w:r w:rsidR="00574D74">
        <w:rPr>
          <w:sz w:val="28"/>
          <w:szCs w:val="28"/>
        </w:rPr>
        <w:t>ематических группах мессенджеров.</w:t>
      </w:r>
    </w:p>
    <w:p w:rsidR="00AD5F17" w:rsidRDefault="001D7855" w:rsidP="00C31DE8">
      <w:pPr>
        <w:spacing w:before="120" w:line="235" w:lineRule="auto"/>
        <w:ind w:firstLine="709"/>
        <w:jc w:val="both"/>
        <w:rPr>
          <w:sz w:val="28"/>
          <w:szCs w:val="28"/>
        </w:rPr>
      </w:pPr>
      <w:r>
        <w:rPr>
          <w:sz w:val="28"/>
          <w:szCs w:val="28"/>
        </w:rPr>
        <w:t xml:space="preserve"> </w:t>
      </w:r>
      <w:r w:rsidR="00AD5F17">
        <w:rPr>
          <w:sz w:val="28"/>
          <w:szCs w:val="28"/>
        </w:rPr>
        <w:t>Хочу выразить за это благодарность</w:t>
      </w:r>
      <w:r w:rsidR="007F2B22">
        <w:rPr>
          <w:sz w:val="28"/>
          <w:szCs w:val="28"/>
        </w:rPr>
        <w:t xml:space="preserve"> за эту работу</w:t>
      </w:r>
      <w:r w:rsidR="00AD5F17">
        <w:rPr>
          <w:sz w:val="28"/>
          <w:szCs w:val="28"/>
        </w:rPr>
        <w:t xml:space="preserve"> </w:t>
      </w:r>
      <w:r w:rsidR="00855BFE">
        <w:rPr>
          <w:sz w:val="28"/>
          <w:szCs w:val="28"/>
        </w:rPr>
        <w:t xml:space="preserve">Директору МУК Сафроновой </w:t>
      </w:r>
      <w:proofErr w:type="gramStart"/>
      <w:r w:rsidR="00855BFE">
        <w:rPr>
          <w:sz w:val="28"/>
          <w:szCs w:val="28"/>
        </w:rPr>
        <w:t>НА</w:t>
      </w:r>
      <w:proofErr w:type="gramEnd"/>
      <w:r w:rsidR="00855BFE">
        <w:rPr>
          <w:sz w:val="28"/>
          <w:szCs w:val="28"/>
        </w:rPr>
        <w:t xml:space="preserve">, </w:t>
      </w:r>
      <w:proofErr w:type="gramStart"/>
      <w:r w:rsidR="00855BFE">
        <w:rPr>
          <w:sz w:val="28"/>
          <w:szCs w:val="28"/>
        </w:rPr>
        <w:t>заведующему</w:t>
      </w:r>
      <w:proofErr w:type="gramEnd"/>
      <w:r w:rsidR="00855BFE">
        <w:rPr>
          <w:sz w:val="28"/>
          <w:szCs w:val="28"/>
        </w:rPr>
        <w:t xml:space="preserve"> клубом Бойко СА, </w:t>
      </w:r>
      <w:r w:rsidR="00AD5F17">
        <w:rPr>
          <w:sz w:val="28"/>
          <w:szCs w:val="28"/>
        </w:rPr>
        <w:t>Директору О</w:t>
      </w:r>
      <w:r w:rsidR="006005D7">
        <w:rPr>
          <w:sz w:val="28"/>
          <w:szCs w:val="28"/>
        </w:rPr>
        <w:t>СОШ</w:t>
      </w:r>
      <w:r w:rsidR="009A1134">
        <w:rPr>
          <w:sz w:val="28"/>
          <w:szCs w:val="28"/>
        </w:rPr>
        <w:t xml:space="preserve"> </w:t>
      </w:r>
      <w:r w:rsidR="006005D7">
        <w:rPr>
          <w:sz w:val="28"/>
          <w:szCs w:val="28"/>
        </w:rPr>
        <w:t xml:space="preserve">№6 им ВА </w:t>
      </w:r>
      <w:proofErr w:type="spellStart"/>
      <w:r w:rsidR="006005D7">
        <w:rPr>
          <w:sz w:val="28"/>
          <w:szCs w:val="28"/>
        </w:rPr>
        <w:t>Сулева</w:t>
      </w:r>
      <w:proofErr w:type="spellEnd"/>
      <w:r w:rsidR="006005D7">
        <w:rPr>
          <w:sz w:val="28"/>
          <w:szCs w:val="28"/>
        </w:rPr>
        <w:t xml:space="preserve"> Поповой ЛВ, </w:t>
      </w:r>
      <w:r w:rsidR="00AD5F17">
        <w:rPr>
          <w:sz w:val="28"/>
          <w:szCs w:val="28"/>
        </w:rPr>
        <w:t xml:space="preserve">руководителю клуба «Красный боец» </w:t>
      </w:r>
      <w:proofErr w:type="spellStart"/>
      <w:r w:rsidR="00110A36">
        <w:rPr>
          <w:sz w:val="28"/>
          <w:szCs w:val="28"/>
        </w:rPr>
        <w:t>Водяхину</w:t>
      </w:r>
      <w:proofErr w:type="spellEnd"/>
      <w:r w:rsidR="00110A36">
        <w:rPr>
          <w:sz w:val="28"/>
          <w:szCs w:val="28"/>
        </w:rPr>
        <w:t xml:space="preserve"> ВВ</w:t>
      </w:r>
      <w:r w:rsidR="00582BB7">
        <w:rPr>
          <w:sz w:val="28"/>
          <w:szCs w:val="28"/>
        </w:rPr>
        <w:t>.</w:t>
      </w:r>
      <w:r w:rsidR="00110A36">
        <w:rPr>
          <w:sz w:val="28"/>
          <w:szCs w:val="28"/>
        </w:rPr>
        <w:t xml:space="preserve"> </w:t>
      </w:r>
    </w:p>
    <w:p w:rsidR="00855BFE" w:rsidRDefault="00855BFE" w:rsidP="00B66D6F">
      <w:pPr>
        <w:spacing w:line="235" w:lineRule="auto"/>
        <w:ind w:firstLine="709"/>
        <w:jc w:val="both"/>
        <w:rPr>
          <w:color w:val="212121"/>
          <w:sz w:val="28"/>
          <w:szCs w:val="28"/>
          <w:shd w:val="clear" w:color="auto" w:fill="FFFFFF"/>
        </w:rPr>
      </w:pPr>
    </w:p>
    <w:p w:rsidR="005979A5" w:rsidRDefault="00B66D6F" w:rsidP="00B66D6F">
      <w:pPr>
        <w:spacing w:line="235" w:lineRule="auto"/>
        <w:ind w:firstLine="709"/>
        <w:jc w:val="both"/>
        <w:rPr>
          <w:color w:val="212121"/>
          <w:sz w:val="28"/>
          <w:szCs w:val="28"/>
          <w:shd w:val="clear" w:color="auto" w:fill="FFFFFF"/>
        </w:rPr>
      </w:pPr>
      <w:r>
        <w:rPr>
          <w:color w:val="212121"/>
          <w:sz w:val="28"/>
          <w:szCs w:val="28"/>
          <w:shd w:val="clear" w:color="auto" w:fill="FFFFFF"/>
        </w:rPr>
        <w:t> </w:t>
      </w:r>
    </w:p>
    <w:p w:rsidR="00B66D6F" w:rsidRPr="003C5B44" w:rsidRDefault="00B66D6F" w:rsidP="00B66D6F">
      <w:pPr>
        <w:spacing w:line="235" w:lineRule="auto"/>
        <w:ind w:firstLine="709"/>
        <w:jc w:val="both"/>
        <w:rPr>
          <w:color w:val="212121"/>
          <w:sz w:val="21"/>
          <w:szCs w:val="21"/>
        </w:rPr>
      </w:pPr>
      <w:r w:rsidRPr="003C5B44">
        <w:rPr>
          <w:sz w:val="28"/>
          <w:szCs w:val="28"/>
        </w:rPr>
        <w:lastRenderedPageBreak/>
        <w:t xml:space="preserve">Подводя  итоги  работы  </w:t>
      </w:r>
      <w:r w:rsidR="006005D7">
        <w:rPr>
          <w:sz w:val="28"/>
          <w:szCs w:val="28"/>
        </w:rPr>
        <w:t>за</w:t>
      </w:r>
      <w:r w:rsidR="00CF54C1">
        <w:rPr>
          <w:sz w:val="28"/>
          <w:szCs w:val="28"/>
        </w:rPr>
        <w:t xml:space="preserve"> </w:t>
      </w:r>
      <w:r w:rsidR="007E568F">
        <w:rPr>
          <w:sz w:val="28"/>
          <w:szCs w:val="28"/>
        </w:rPr>
        <w:t>2023</w:t>
      </w:r>
      <w:r w:rsidRPr="003C5B44">
        <w:rPr>
          <w:sz w:val="28"/>
          <w:szCs w:val="28"/>
        </w:rPr>
        <w:t xml:space="preserve"> год, хочу сказать, что</w:t>
      </w:r>
      <w:r w:rsidR="00CF54C1">
        <w:rPr>
          <w:sz w:val="28"/>
          <w:szCs w:val="28"/>
        </w:rPr>
        <w:t xml:space="preserve"> за это вр</w:t>
      </w:r>
      <w:r w:rsidR="006005D7">
        <w:rPr>
          <w:sz w:val="28"/>
          <w:szCs w:val="28"/>
        </w:rPr>
        <w:t>е</w:t>
      </w:r>
      <w:r w:rsidR="00CF54C1">
        <w:rPr>
          <w:sz w:val="28"/>
          <w:szCs w:val="28"/>
        </w:rPr>
        <w:t>мя</w:t>
      </w:r>
      <w:r w:rsidRPr="003C5B44">
        <w:rPr>
          <w:sz w:val="28"/>
          <w:szCs w:val="28"/>
        </w:rPr>
        <w:t xml:space="preserve"> </w:t>
      </w:r>
      <w:r w:rsidRPr="003C5B44">
        <w:rPr>
          <w:color w:val="212121"/>
          <w:sz w:val="28"/>
          <w:szCs w:val="28"/>
          <w:shd w:val="clear" w:color="auto" w:fill="FFFFFF"/>
        </w:rPr>
        <w:t>была проведена большая планомерная работа сельской Администрацией в различных направлениях деятельности. Однако</w:t>
      </w:r>
      <w:proofErr w:type="gramStart"/>
      <w:r w:rsidRPr="003C5B44">
        <w:rPr>
          <w:color w:val="212121"/>
          <w:sz w:val="28"/>
          <w:szCs w:val="28"/>
          <w:shd w:val="clear" w:color="auto" w:fill="FFFFFF"/>
        </w:rPr>
        <w:t>,</w:t>
      </w:r>
      <w:proofErr w:type="gramEnd"/>
      <w:r w:rsidRPr="003C5B44">
        <w:rPr>
          <w:color w:val="212121"/>
          <w:sz w:val="28"/>
          <w:szCs w:val="28"/>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w:t>
      </w:r>
      <w:r w:rsidRPr="007901D7">
        <w:rPr>
          <w:color w:val="212121"/>
          <w:sz w:val="28"/>
          <w:szCs w:val="28"/>
          <w:shd w:val="clear" w:color="auto" w:fill="FFFFFF"/>
        </w:rPr>
        <w:t>202</w:t>
      </w:r>
      <w:r w:rsidR="007901D7" w:rsidRPr="007901D7">
        <w:rPr>
          <w:color w:val="212121"/>
          <w:sz w:val="28"/>
          <w:szCs w:val="28"/>
          <w:shd w:val="clear" w:color="auto" w:fill="FFFFFF"/>
        </w:rPr>
        <w:t>4</w:t>
      </w:r>
      <w:r w:rsidRPr="003C5B44">
        <w:rPr>
          <w:color w:val="212121"/>
          <w:sz w:val="28"/>
          <w:szCs w:val="28"/>
          <w:shd w:val="clear" w:color="auto" w:fill="FFFFFF"/>
        </w:rPr>
        <w:t xml:space="preserve"> год поставлены следующие задачи:</w:t>
      </w:r>
    </w:p>
    <w:p w:rsidR="00B66D6F" w:rsidRPr="003C5B44" w:rsidRDefault="00B66D6F" w:rsidP="00B66D6F">
      <w:pPr>
        <w:pStyle w:val="a4"/>
        <w:shd w:val="clear" w:color="auto" w:fill="FFFFFF"/>
        <w:spacing w:before="0" w:beforeAutospacing="0" w:after="0" w:afterAutospacing="0"/>
        <w:jc w:val="both"/>
        <w:rPr>
          <w:color w:val="212121"/>
          <w:sz w:val="21"/>
          <w:szCs w:val="21"/>
        </w:rPr>
      </w:pPr>
      <w:r w:rsidRPr="003C5B44">
        <w:rPr>
          <w:rFonts w:ascii="Calibri" w:hAnsi="Calibri"/>
          <w:color w:val="212121"/>
          <w:sz w:val="22"/>
          <w:szCs w:val="22"/>
          <w:shd w:val="clear" w:color="auto" w:fill="FFFFFF"/>
        </w:rPr>
        <w:t> </w:t>
      </w:r>
    </w:p>
    <w:p w:rsidR="00273B6F" w:rsidRDefault="00B66D6F" w:rsidP="00B66D6F">
      <w:pPr>
        <w:pStyle w:val="Style2"/>
        <w:widowControl/>
        <w:spacing w:before="5" w:line="312" w:lineRule="exact"/>
        <w:ind w:firstLine="691"/>
        <w:jc w:val="both"/>
        <w:rPr>
          <w:rStyle w:val="FontStyle15"/>
          <w:b w:val="0"/>
          <w:bCs w:val="0"/>
          <w:sz w:val="28"/>
          <w:szCs w:val="28"/>
        </w:rPr>
      </w:pPr>
      <w:r w:rsidRPr="003C5B44">
        <w:rPr>
          <w:rStyle w:val="FontStyle15"/>
          <w:b w:val="0"/>
          <w:bCs w:val="0"/>
          <w:sz w:val="28"/>
          <w:szCs w:val="28"/>
        </w:rPr>
        <w:t>-</w:t>
      </w:r>
      <w:r w:rsidR="00273B6F">
        <w:rPr>
          <w:rStyle w:val="FontStyle15"/>
          <w:b w:val="0"/>
          <w:bCs w:val="0"/>
          <w:sz w:val="28"/>
          <w:szCs w:val="28"/>
        </w:rPr>
        <w:t xml:space="preserve">подготовка документов на </w:t>
      </w:r>
      <w:r w:rsidR="006005D7">
        <w:rPr>
          <w:rStyle w:val="FontStyle15"/>
          <w:b w:val="0"/>
          <w:bCs w:val="0"/>
          <w:sz w:val="28"/>
          <w:szCs w:val="28"/>
        </w:rPr>
        <w:t>проектирование</w:t>
      </w:r>
      <w:r w:rsidR="00273B6F">
        <w:rPr>
          <w:rStyle w:val="FontStyle15"/>
          <w:b w:val="0"/>
          <w:bCs w:val="0"/>
          <w:sz w:val="28"/>
          <w:szCs w:val="28"/>
        </w:rPr>
        <w:t xml:space="preserve"> и</w:t>
      </w:r>
      <w:r w:rsidR="006005D7">
        <w:rPr>
          <w:rStyle w:val="FontStyle15"/>
          <w:b w:val="0"/>
          <w:bCs w:val="0"/>
          <w:sz w:val="28"/>
          <w:szCs w:val="28"/>
        </w:rPr>
        <w:t xml:space="preserve"> </w:t>
      </w:r>
      <w:r w:rsidR="003C5B44">
        <w:rPr>
          <w:rStyle w:val="FontStyle15"/>
          <w:b w:val="0"/>
          <w:bCs w:val="0"/>
          <w:sz w:val="28"/>
          <w:szCs w:val="28"/>
        </w:rPr>
        <w:t>с</w:t>
      </w:r>
      <w:r w:rsidRPr="003C5B44">
        <w:rPr>
          <w:rStyle w:val="FontStyle15"/>
          <w:b w:val="0"/>
          <w:bCs w:val="0"/>
          <w:sz w:val="28"/>
          <w:szCs w:val="28"/>
        </w:rPr>
        <w:t>троительств</w:t>
      </w:r>
      <w:r w:rsidR="00273B6F">
        <w:rPr>
          <w:rStyle w:val="FontStyle15"/>
          <w:b w:val="0"/>
          <w:bCs w:val="0"/>
          <w:sz w:val="28"/>
          <w:szCs w:val="28"/>
        </w:rPr>
        <w:t>о</w:t>
      </w:r>
      <w:r w:rsidRPr="003C5B44">
        <w:rPr>
          <w:rStyle w:val="FontStyle15"/>
          <w:b w:val="0"/>
          <w:bCs w:val="0"/>
          <w:sz w:val="28"/>
          <w:szCs w:val="28"/>
        </w:rPr>
        <w:t xml:space="preserve"> нового СДК</w:t>
      </w:r>
      <w:r w:rsidR="00273B6F">
        <w:rPr>
          <w:rStyle w:val="FontStyle15"/>
          <w:b w:val="0"/>
          <w:bCs w:val="0"/>
          <w:sz w:val="28"/>
          <w:szCs w:val="28"/>
        </w:rPr>
        <w:t xml:space="preserve"> в х. </w:t>
      </w:r>
      <w:proofErr w:type="gramStart"/>
      <w:r w:rsidR="00273B6F">
        <w:rPr>
          <w:rStyle w:val="FontStyle15"/>
          <w:b w:val="0"/>
          <w:bCs w:val="0"/>
          <w:sz w:val="28"/>
          <w:szCs w:val="28"/>
        </w:rPr>
        <w:t>Объединенный</w:t>
      </w:r>
      <w:proofErr w:type="gramEnd"/>
      <w:r w:rsidR="00273B6F">
        <w:rPr>
          <w:rStyle w:val="FontStyle15"/>
          <w:b w:val="0"/>
          <w:bCs w:val="0"/>
          <w:sz w:val="28"/>
          <w:szCs w:val="28"/>
        </w:rPr>
        <w:t>;</w:t>
      </w:r>
    </w:p>
    <w:p w:rsidR="00B66D6F" w:rsidRDefault="00273B6F"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строительство и</w:t>
      </w:r>
      <w:r w:rsidR="00B66D6F" w:rsidRPr="003C5B44">
        <w:rPr>
          <w:rStyle w:val="FontStyle15"/>
          <w:b w:val="0"/>
          <w:bCs w:val="0"/>
          <w:sz w:val="28"/>
          <w:szCs w:val="28"/>
        </w:rPr>
        <w:t xml:space="preserve"> благоустройство</w:t>
      </w:r>
      <w:r w:rsidR="00B66D6F">
        <w:rPr>
          <w:rStyle w:val="FontStyle15"/>
          <w:b w:val="0"/>
          <w:bCs w:val="0"/>
          <w:sz w:val="28"/>
          <w:szCs w:val="28"/>
        </w:rPr>
        <w:t xml:space="preserve"> парковой зоны</w:t>
      </w:r>
      <w:r w:rsidR="003C5B44">
        <w:rPr>
          <w:rStyle w:val="FontStyle15"/>
          <w:b w:val="0"/>
          <w:bCs w:val="0"/>
          <w:sz w:val="28"/>
          <w:szCs w:val="28"/>
        </w:rPr>
        <w:t xml:space="preserve"> в </w:t>
      </w:r>
      <w:proofErr w:type="spellStart"/>
      <w:r w:rsidR="003C5B44">
        <w:rPr>
          <w:rStyle w:val="FontStyle15"/>
          <w:b w:val="0"/>
          <w:bCs w:val="0"/>
          <w:sz w:val="28"/>
          <w:szCs w:val="28"/>
        </w:rPr>
        <w:t>х</w:t>
      </w:r>
      <w:proofErr w:type="gramStart"/>
      <w:r w:rsidR="003C5B44">
        <w:rPr>
          <w:rStyle w:val="FontStyle15"/>
          <w:b w:val="0"/>
          <w:bCs w:val="0"/>
          <w:sz w:val="28"/>
          <w:szCs w:val="28"/>
        </w:rPr>
        <w:t>.О</w:t>
      </w:r>
      <w:proofErr w:type="gramEnd"/>
      <w:r w:rsidR="003C5B44">
        <w:rPr>
          <w:rStyle w:val="FontStyle15"/>
          <w:b w:val="0"/>
          <w:bCs w:val="0"/>
          <w:sz w:val="28"/>
          <w:szCs w:val="28"/>
        </w:rPr>
        <w:t>бъединенный</w:t>
      </w:r>
      <w:proofErr w:type="spellEnd"/>
      <w:r w:rsidR="00B66D6F">
        <w:rPr>
          <w:rStyle w:val="FontStyle15"/>
          <w:b w:val="0"/>
          <w:bCs w:val="0"/>
          <w:sz w:val="28"/>
          <w:szCs w:val="28"/>
        </w:rPr>
        <w:t>;</w:t>
      </w:r>
    </w:p>
    <w:p w:rsidR="00B66D6F" w:rsidRDefault="00B66D6F" w:rsidP="00B66D6F">
      <w:pPr>
        <w:pStyle w:val="Style2"/>
        <w:widowControl/>
        <w:spacing w:before="5" w:line="312" w:lineRule="exact"/>
        <w:ind w:firstLine="691"/>
        <w:jc w:val="both"/>
        <w:rPr>
          <w:rStyle w:val="FontStyle15"/>
          <w:b w:val="0"/>
          <w:bCs w:val="0"/>
          <w:sz w:val="28"/>
          <w:szCs w:val="28"/>
        </w:rPr>
      </w:pPr>
      <w:r>
        <w:rPr>
          <w:rStyle w:val="FontStyle15"/>
          <w:b w:val="0"/>
          <w:bCs w:val="0"/>
          <w:sz w:val="28"/>
          <w:szCs w:val="28"/>
        </w:rPr>
        <w:t>- дальнейшее развитие сети уличного освещения в поселении</w:t>
      </w:r>
      <w:r w:rsidRPr="004B200C">
        <w:rPr>
          <w:rStyle w:val="FontStyle15"/>
          <w:b w:val="0"/>
          <w:bCs w:val="0"/>
          <w:sz w:val="28"/>
          <w:szCs w:val="28"/>
        </w:rPr>
        <w:t>;</w:t>
      </w:r>
    </w:p>
    <w:p w:rsidR="00B66D6F" w:rsidRDefault="00B66D6F" w:rsidP="00B66D6F">
      <w:pPr>
        <w:ind w:firstLine="720"/>
        <w:jc w:val="both"/>
        <w:rPr>
          <w:sz w:val="28"/>
          <w:szCs w:val="28"/>
        </w:rPr>
      </w:pPr>
      <w:r>
        <w:rPr>
          <w:sz w:val="28"/>
          <w:szCs w:val="28"/>
        </w:rPr>
        <w:t>-получени</w:t>
      </w:r>
      <w:r w:rsidR="00A32B4B">
        <w:rPr>
          <w:sz w:val="28"/>
          <w:szCs w:val="28"/>
        </w:rPr>
        <w:t>я доступа жителей к</w:t>
      </w:r>
      <w:r>
        <w:rPr>
          <w:sz w:val="28"/>
          <w:szCs w:val="28"/>
        </w:rPr>
        <w:t xml:space="preserve"> быстро</w:t>
      </w:r>
      <w:r w:rsidR="00A32B4B">
        <w:rPr>
          <w:sz w:val="28"/>
          <w:szCs w:val="28"/>
        </w:rPr>
        <w:t>му</w:t>
      </w:r>
      <w:r>
        <w:rPr>
          <w:sz w:val="28"/>
          <w:szCs w:val="28"/>
        </w:rPr>
        <w:t xml:space="preserve"> интернет</w:t>
      </w:r>
      <w:r w:rsidR="007E568F">
        <w:rPr>
          <w:sz w:val="28"/>
          <w:szCs w:val="28"/>
        </w:rPr>
        <w:t>у.</w:t>
      </w:r>
    </w:p>
    <w:p w:rsidR="009814E4" w:rsidRDefault="009A20CF" w:rsidP="009814E4">
      <w:pPr>
        <w:pStyle w:val="a4"/>
        <w:shd w:val="clear" w:color="auto" w:fill="FFFFFF"/>
        <w:spacing w:before="120" w:beforeAutospacing="0" w:after="0" w:afterAutospacing="0"/>
        <w:ind w:firstLine="691"/>
        <w:jc w:val="both"/>
        <w:rPr>
          <w:rStyle w:val="FontStyle15"/>
          <w:b w:val="0"/>
          <w:bCs w:val="0"/>
          <w:sz w:val="28"/>
          <w:szCs w:val="28"/>
        </w:rPr>
      </w:pPr>
      <w:r>
        <w:rPr>
          <w:color w:val="212121"/>
          <w:sz w:val="28"/>
          <w:szCs w:val="28"/>
          <w:shd w:val="clear" w:color="auto" w:fill="FFFFFF"/>
        </w:rPr>
        <w:t xml:space="preserve">В заключение  хочу выразить слова благодарности </w:t>
      </w:r>
      <w:r w:rsidR="009814E4">
        <w:rPr>
          <w:color w:val="212121"/>
          <w:sz w:val="28"/>
          <w:szCs w:val="28"/>
          <w:shd w:val="clear" w:color="auto" w:fill="FFFFFF"/>
        </w:rPr>
        <w:t xml:space="preserve">депутатскому корпусу нашего Объединенного СП, </w:t>
      </w:r>
      <w:r>
        <w:rPr>
          <w:color w:val="212121"/>
          <w:sz w:val="28"/>
          <w:szCs w:val="28"/>
          <w:shd w:val="clear" w:color="auto" w:fill="FFFFFF"/>
        </w:rPr>
        <w:t>активу поселения,</w:t>
      </w:r>
      <w:r w:rsidR="009814E4">
        <w:rPr>
          <w:color w:val="212121"/>
          <w:sz w:val="28"/>
          <w:szCs w:val="28"/>
          <w:shd w:val="clear" w:color="auto" w:fill="FFFFFF"/>
        </w:rPr>
        <w:t xml:space="preserve"> </w:t>
      </w:r>
      <w:r>
        <w:rPr>
          <w:color w:val="212121"/>
          <w:sz w:val="28"/>
          <w:szCs w:val="28"/>
          <w:shd w:val="clear" w:color="auto" w:fill="FFFFFF"/>
        </w:rPr>
        <w:t xml:space="preserve">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Pr>
          <w:color w:val="212121"/>
          <w:sz w:val="28"/>
          <w:szCs w:val="28"/>
          <w:shd w:val="clear" w:color="auto" w:fill="FFFFFF"/>
        </w:rPr>
        <w:t xml:space="preserve"> Ведь все достижения были бы невозможны б</w:t>
      </w:r>
      <w:r w:rsidR="009814E4">
        <w:rPr>
          <w:rStyle w:val="FontStyle15"/>
          <w:b w:val="0"/>
          <w:bCs w:val="0"/>
          <w:sz w:val="28"/>
          <w:szCs w:val="28"/>
        </w:rPr>
        <w:t>ез вашей поддержки, и без поддержки Вас, уважаемые жители О</w:t>
      </w:r>
      <w:r w:rsidR="003C5B44">
        <w:rPr>
          <w:rStyle w:val="FontStyle15"/>
          <w:b w:val="0"/>
          <w:bCs w:val="0"/>
          <w:sz w:val="28"/>
          <w:szCs w:val="28"/>
        </w:rPr>
        <w:t xml:space="preserve">бъединенного </w:t>
      </w:r>
      <w:r w:rsidR="009A1134">
        <w:rPr>
          <w:rStyle w:val="FontStyle15"/>
          <w:b w:val="0"/>
          <w:bCs w:val="0"/>
          <w:sz w:val="28"/>
          <w:szCs w:val="28"/>
        </w:rPr>
        <w:t>СП</w:t>
      </w:r>
      <w:r w:rsidR="009814E4">
        <w:rPr>
          <w:rStyle w:val="FontStyle15"/>
          <w:b w:val="0"/>
          <w:bCs w:val="0"/>
          <w:sz w:val="28"/>
          <w:szCs w:val="28"/>
        </w:rPr>
        <w:t>.</w:t>
      </w:r>
    </w:p>
    <w:p w:rsidR="009814E4" w:rsidRDefault="009814E4" w:rsidP="009814E4">
      <w:pPr>
        <w:pStyle w:val="a4"/>
        <w:shd w:val="clear" w:color="auto" w:fill="FFFFFF"/>
        <w:spacing w:before="120" w:beforeAutospacing="0" w:after="0" w:afterAutospacing="0"/>
        <w:ind w:firstLine="691"/>
        <w:jc w:val="both"/>
        <w:rPr>
          <w:color w:val="212121"/>
          <w:sz w:val="21"/>
          <w:szCs w:val="21"/>
        </w:rPr>
      </w:pPr>
      <w:r>
        <w:rPr>
          <w:rStyle w:val="FontStyle15"/>
          <w:b w:val="0"/>
          <w:bCs w:val="0"/>
          <w:sz w:val="28"/>
          <w:szCs w:val="28"/>
        </w:rPr>
        <w:t xml:space="preserve"> И я сегодня, </w:t>
      </w:r>
      <w:proofErr w:type="gramStart"/>
      <w:r>
        <w:rPr>
          <w:rStyle w:val="FontStyle15"/>
          <w:b w:val="0"/>
          <w:bCs w:val="0"/>
          <w:sz w:val="28"/>
          <w:szCs w:val="28"/>
        </w:rPr>
        <w:t>пользуясь</w:t>
      </w:r>
      <w:proofErr w:type="gramEnd"/>
      <w:r>
        <w:rPr>
          <w:rStyle w:val="FontStyle15"/>
          <w:b w:val="0"/>
          <w:bCs w:val="0"/>
          <w:sz w:val="28"/>
          <w:szCs w:val="28"/>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Pr="000A101B">
        <w:rPr>
          <w:i/>
          <w:iCs/>
          <w:sz w:val="28"/>
          <w:szCs w:val="28"/>
        </w:rPr>
        <w:t xml:space="preserve"> </w:t>
      </w:r>
      <w:r w:rsidR="00273B6F">
        <w:rPr>
          <w:i/>
          <w:iCs/>
          <w:sz w:val="28"/>
          <w:szCs w:val="28"/>
        </w:rPr>
        <w:t xml:space="preserve">Сафронова Н.А., Бойко С.А., </w:t>
      </w:r>
      <w:r w:rsidRPr="00070027">
        <w:rPr>
          <w:i/>
          <w:iCs/>
          <w:sz w:val="28"/>
          <w:szCs w:val="28"/>
        </w:rPr>
        <w:t xml:space="preserve">Бутенко </w:t>
      </w:r>
      <w:r>
        <w:rPr>
          <w:i/>
          <w:iCs/>
          <w:sz w:val="28"/>
          <w:szCs w:val="28"/>
        </w:rPr>
        <w:t>Е</w:t>
      </w:r>
      <w:r w:rsidRPr="00070027">
        <w:rPr>
          <w:i/>
          <w:iCs/>
          <w:sz w:val="28"/>
          <w:szCs w:val="28"/>
        </w:rPr>
        <w:t>.</w:t>
      </w:r>
      <w:r>
        <w:rPr>
          <w:i/>
          <w:iCs/>
          <w:sz w:val="28"/>
          <w:szCs w:val="28"/>
        </w:rPr>
        <w:t>Г</w:t>
      </w:r>
      <w:r w:rsidRPr="00070027">
        <w:rPr>
          <w:i/>
          <w:iCs/>
          <w:sz w:val="28"/>
          <w:szCs w:val="28"/>
        </w:rPr>
        <w:t>.</w:t>
      </w:r>
      <w:r>
        <w:rPr>
          <w:i/>
          <w:iCs/>
          <w:sz w:val="28"/>
          <w:szCs w:val="28"/>
        </w:rPr>
        <w:t>,</w:t>
      </w:r>
      <w:r w:rsidRPr="00070027">
        <w:rPr>
          <w:i/>
          <w:iCs/>
          <w:sz w:val="28"/>
          <w:szCs w:val="28"/>
        </w:rPr>
        <w:t xml:space="preserve"> </w:t>
      </w:r>
      <w:proofErr w:type="spellStart"/>
      <w:r w:rsidRPr="00070027">
        <w:rPr>
          <w:i/>
          <w:iCs/>
          <w:sz w:val="28"/>
          <w:szCs w:val="28"/>
        </w:rPr>
        <w:t>Завялов</w:t>
      </w:r>
      <w:proofErr w:type="spellEnd"/>
      <w:r w:rsidRPr="00070027">
        <w:rPr>
          <w:i/>
          <w:iCs/>
          <w:sz w:val="28"/>
          <w:szCs w:val="28"/>
        </w:rPr>
        <w:t xml:space="preserve"> А</w:t>
      </w:r>
      <w:r>
        <w:rPr>
          <w:i/>
          <w:iCs/>
          <w:sz w:val="28"/>
          <w:szCs w:val="28"/>
        </w:rPr>
        <w:t>.</w:t>
      </w:r>
      <w:r w:rsidRPr="00070027">
        <w:rPr>
          <w:i/>
          <w:iCs/>
          <w:sz w:val="28"/>
          <w:szCs w:val="28"/>
        </w:rPr>
        <w:t>И</w:t>
      </w:r>
      <w:r w:rsidR="009A1134">
        <w:rPr>
          <w:i/>
          <w:iCs/>
          <w:sz w:val="28"/>
          <w:szCs w:val="28"/>
        </w:rPr>
        <w:t>.</w:t>
      </w:r>
      <w:r>
        <w:rPr>
          <w:i/>
          <w:iCs/>
          <w:sz w:val="28"/>
          <w:szCs w:val="28"/>
        </w:rPr>
        <w:t>,</w:t>
      </w:r>
      <w:r w:rsidRPr="00070027">
        <w:rPr>
          <w:i/>
          <w:iCs/>
          <w:sz w:val="28"/>
          <w:szCs w:val="28"/>
        </w:rPr>
        <w:t xml:space="preserve"> </w:t>
      </w:r>
      <w:r>
        <w:rPr>
          <w:i/>
          <w:iCs/>
          <w:sz w:val="28"/>
          <w:szCs w:val="28"/>
        </w:rPr>
        <w:t>Гвоздиков А.Г.</w:t>
      </w:r>
      <w:r w:rsidRPr="00070027">
        <w:rPr>
          <w:i/>
          <w:iCs/>
          <w:sz w:val="28"/>
          <w:szCs w:val="28"/>
        </w:rPr>
        <w:t>,</w:t>
      </w:r>
      <w:r>
        <w:rPr>
          <w:i/>
          <w:iCs/>
          <w:sz w:val="28"/>
          <w:szCs w:val="28"/>
        </w:rPr>
        <w:t xml:space="preserve"> </w:t>
      </w:r>
      <w:proofErr w:type="spellStart"/>
      <w:r>
        <w:rPr>
          <w:i/>
          <w:iCs/>
          <w:sz w:val="28"/>
          <w:szCs w:val="28"/>
        </w:rPr>
        <w:t>Халидов</w:t>
      </w:r>
      <w:proofErr w:type="spellEnd"/>
      <w:r>
        <w:rPr>
          <w:i/>
          <w:iCs/>
          <w:sz w:val="28"/>
          <w:szCs w:val="28"/>
        </w:rPr>
        <w:t xml:space="preserve"> К.А</w:t>
      </w:r>
      <w:r w:rsidR="009A1134">
        <w:rPr>
          <w:i/>
          <w:iCs/>
          <w:sz w:val="28"/>
          <w:szCs w:val="28"/>
        </w:rPr>
        <w:t>.</w:t>
      </w:r>
      <w:r>
        <w:rPr>
          <w:i/>
          <w:iCs/>
          <w:sz w:val="28"/>
          <w:szCs w:val="28"/>
        </w:rPr>
        <w:t>,</w:t>
      </w:r>
      <w:r w:rsidR="009110FC">
        <w:rPr>
          <w:i/>
          <w:iCs/>
          <w:sz w:val="28"/>
          <w:szCs w:val="28"/>
        </w:rPr>
        <w:t xml:space="preserve"> </w:t>
      </w:r>
      <w:bookmarkStart w:id="0" w:name="_GoBack"/>
      <w:bookmarkEnd w:id="0"/>
      <w:r w:rsidR="009110FC">
        <w:rPr>
          <w:i/>
          <w:iCs/>
          <w:sz w:val="28"/>
          <w:szCs w:val="28"/>
        </w:rPr>
        <w:t>Алиев М.А.,</w:t>
      </w:r>
      <w:r w:rsidR="00830615">
        <w:rPr>
          <w:i/>
          <w:iCs/>
          <w:sz w:val="28"/>
          <w:szCs w:val="28"/>
        </w:rPr>
        <w:t xml:space="preserve"> </w:t>
      </w:r>
      <w:r w:rsidR="00CF54C1">
        <w:rPr>
          <w:i/>
          <w:iCs/>
          <w:sz w:val="28"/>
          <w:szCs w:val="28"/>
        </w:rPr>
        <w:t>Осипов А.А.,</w:t>
      </w:r>
      <w:r w:rsidR="00FE6563">
        <w:rPr>
          <w:i/>
          <w:iCs/>
          <w:sz w:val="28"/>
          <w:szCs w:val="28"/>
        </w:rPr>
        <w:t xml:space="preserve"> </w:t>
      </w:r>
      <w:r w:rsidR="007E568F">
        <w:rPr>
          <w:i/>
          <w:iCs/>
          <w:sz w:val="28"/>
          <w:szCs w:val="28"/>
        </w:rPr>
        <w:t>Варт</w:t>
      </w:r>
      <w:r w:rsidR="009A1134">
        <w:rPr>
          <w:i/>
          <w:iCs/>
          <w:sz w:val="28"/>
          <w:szCs w:val="28"/>
        </w:rPr>
        <w:t>а</w:t>
      </w:r>
      <w:r w:rsidR="007E568F">
        <w:rPr>
          <w:i/>
          <w:iCs/>
          <w:sz w:val="28"/>
          <w:szCs w:val="28"/>
        </w:rPr>
        <w:t>нян</w:t>
      </w:r>
      <w:r w:rsidR="00273B6F">
        <w:rPr>
          <w:i/>
          <w:iCs/>
          <w:sz w:val="28"/>
          <w:szCs w:val="28"/>
        </w:rPr>
        <w:t xml:space="preserve"> </w:t>
      </w:r>
      <w:r w:rsidR="007E568F">
        <w:rPr>
          <w:i/>
          <w:iCs/>
          <w:sz w:val="28"/>
          <w:szCs w:val="28"/>
        </w:rPr>
        <w:t>А.А., Воробьёв</w:t>
      </w:r>
      <w:r w:rsidR="00FE6563">
        <w:rPr>
          <w:i/>
          <w:iCs/>
          <w:sz w:val="28"/>
          <w:szCs w:val="28"/>
        </w:rPr>
        <w:t>а</w:t>
      </w:r>
      <w:r w:rsidR="009A1134">
        <w:rPr>
          <w:i/>
          <w:iCs/>
          <w:sz w:val="28"/>
          <w:szCs w:val="28"/>
        </w:rPr>
        <w:t xml:space="preserve"> </w:t>
      </w:r>
      <w:r w:rsidR="007E568F">
        <w:rPr>
          <w:i/>
          <w:iCs/>
          <w:sz w:val="28"/>
          <w:szCs w:val="28"/>
        </w:rPr>
        <w:t>М.В.,</w:t>
      </w:r>
      <w:r>
        <w:rPr>
          <w:i/>
          <w:iCs/>
          <w:sz w:val="28"/>
          <w:szCs w:val="28"/>
        </w:rPr>
        <w:t xml:space="preserve"> </w:t>
      </w:r>
      <w:proofErr w:type="spellStart"/>
      <w:r w:rsidRPr="00070027">
        <w:rPr>
          <w:i/>
          <w:iCs/>
          <w:sz w:val="28"/>
          <w:szCs w:val="28"/>
        </w:rPr>
        <w:t>Руленко</w:t>
      </w:r>
      <w:proofErr w:type="spellEnd"/>
      <w:r w:rsidRPr="00070027">
        <w:rPr>
          <w:i/>
          <w:iCs/>
          <w:sz w:val="28"/>
          <w:szCs w:val="28"/>
        </w:rPr>
        <w:t xml:space="preserve"> П</w:t>
      </w:r>
      <w:r>
        <w:rPr>
          <w:i/>
          <w:iCs/>
          <w:sz w:val="28"/>
          <w:szCs w:val="28"/>
        </w:rPr>
        <w:t>.</w:t>
      </w:r>
      <w:r w:rsidRPr="00070027">
        <w:rPr>
          <w:i/>
          <w:iCs/>
          <w:sz w:val="28"/>
          <w:szCs w:val="28"/>
        </w:rPr>
        <w:t>П</w:t>
      </w:r>
      <w:r>
        <w:rPr>
          <w:i/>
          <w:iCs/>
          <w:sz w:val="28"/>
          <w:szCs w:val="28"/>
        </w:rPr>
        <w:t>.,</w:t>
      </w:r>
      <w:r w:rsidR="00830615">
        <w:rPr>
          <w:i/>
          <w:iCs/>
          <w:sz w:val="28"/>
          <w:szCs w:val="28"/>
        </w:rPr>
        <w:t xml:space="preserve"> </w:t>
      </w:r>
      <w:proofErr w:type="spellStart"/>
      <w:r w:rsidR="00830615">
        <w:rPr>
          <w:i/>
          <w:iCs/>
          <w:sz w:val="28"/>
          <w:szCs w:val="28"/>
        </w:rPr>
        <w:t>Белашов</w:t>
      </w:r>
      <w:r w:rsidR="00FE6563">
        <w:rPr>
          <w:i/>
          <w:iCs/>
          <w:sz w:val="28"/>
          <w:szCs w:val="28"/>
        </w:rPr>
        <w:t>а</w:t>
      </w:r>
      <w:proofErr w:type="spellEnd"/>
      <w:r w:rsidR="00830615">
        <w:rPr>
          <w:i/>
          <w:iCs/>
          <w:sz w:val="28"/>
          <w:szCs w:val="28"/>
        </w:rPr>
        <w:t xml:space="preserve"> А</w:t>
      </w:r>
      <w:r w:rsidR="009A1134">
        <w:rPr>
          <w:i/>
          <w:iCs/>
          <w:sz w:val="28"/>
          <w:szCs w:val="28"/>
        </w:rPr>
        <w:t>.</w:t>
      </w:r>
      <w:r w:rsidR="00273B6F">
        <w:rPr>
          <w:i/>
          <w:iCs/>
          <w:sz w:val="28"/>
          <w:szCs w:val="28"/>
        </w:rPr>
        <w:t>А</w:t>
      </w:r>
      <w:r w:rsidR="009A1134">
        <w:rPr>
          <w:i/>
          <w:iCs/>
          <w:sz w:val="28"/>
          <w:szCs w:val="28"/>
        </w:rPr>
        <w:t>.</w:t>
      </w:r>
      <w:r w:rsidR="00830615">
        <w:rPr>
          <w:i/>
          <w:iCs/>
          <w:sz w:val="28"/>
          <w:szCs w:val="28"/>
        </w:rPr>
        <w:t xml:space="preserve">, </w:t>
      </w:r>
      <w:proofErr w:type="spellStart"/>
      <w:r w:rsidR="00830615">
        <w:rPr>
          <w:i/>
          <w:iCs/>
          <w:sz w:val="28"/>
          <w:szCs w:val="28"/>
        </w:rPr>
        <w:t>Яцюк</w:t>
      </w:r>
      <w:proofErr w:type="spellEnd"/>
      <w:r w:rsidR="00830615">
        <w:rPr>
          <w:i/>
          <w:iCs/>
          <w:sz w:val="28"/>
          <w:szCs w:val="28"/>
        </w:rPr>
        <w:t xml:space="preserve"> С</w:t>
      </w:r>
      <w:r w:rsidR="009A1134">
        <w:rPr>
          <w:i/>
          <w:iCs/>
          <w:sz w:val="28"/>
          <w:szCs w:val="28"/>
        </w:rPr>
        <w:t>.</w:t>
      </w:r>
      <w:r w:rsidR="00830615">
        <w:rPr>
          <w:i/>
          <w:iCs/>
          <w:sz w:val="28"/>
          <w:szCs w:val="28"/>
        </w:rPr>
        <w:t>Н</w:t>
      </w:r>
      <w:r w:rsidR="009A1134">
        <w:rPr>
          <w:i/>
          <w:iCs/>
          <w:sz w:val="28"/>
          <w:szCs w:val="28"/>
        </w:rPr>
        <w:t>.</w:t>
      </w:r>
      <w:r w:rsidR="00830615">
        <w:rPr>
          <w:i/>
          <w:iCs/>
          <w:sz w:val="28"/>
          <w:szCs w:val="28"/>
        </w:rPr>
        <w:t>,</w:t>
      </w:r>
      <w:r>
        <w:rPr>
          <w:i/>
          <w:iCs/>
          <w:sz w:val="28"/>
          <w:szCs w:val="28"/>
        </w:rPr>
        <w:t xml:space="preserve">  Попова Л.В., Сергеева Г.Л., </w:t>
      </w:r>
      <w:proofErr w:type="spellStart"/>
      <w:r>
        <w:rPr>
          <w:i/>
          <w:iCs/>
          <w:sz w:val="28"/>
          <w:szCs w:val="28"/>
        </w:rPr>
        <w:t>Водяхин</w:t>
      </w:r>
      <w:proofErr w:type="spellEnd"/>
      <w:r>
        <w:rPr>
          <w:i/>
          <w:iCs/>
          <w:sz w:val="28"/>
          <w:szCs w:val="28"/>
        </w:rPr>
        <w:t xml:space="preserve"> В.В.</w:t>
      </w:r>
      <w:r w:rsidR="00CF54C1">
        <w:rPr>
          <w:i/>
          <w:iCs/>
          <w:sz w:val="28"/>
          <w:szCs w:val="28"/>
        </w:rPr>
        <w:t xml:space="preserve"> </w:t>
      </w:r>
    </w:p>
    <w:p w:rsidR="009814E4" w:rsidRDefault="009814E4" w:rsidP="009814E4">
      <w:pPr>
        <w:ind w:firstLine="691"/>
        <w:jc w:val="both"/>
        <w:rPr>
          <w:sz w:val="28"/>
          <w:szCs w:val="28"/>
        </w:rPr>
      </w:pPr>
    </w:p>
    <w:p w:rsidR="009814E4" w:rsidRDefault="009814E4" w:rsidP="009814E4">
      <w:pPr>
        <w:ind w:firstLine="691"/>
        <w:jc w:val="both"/>
        <w:rPr>
          <w:sz w:val="28"/>
          <w:szCs w:val="28"/>
        </w:rPr>
      </w:pPr>
      <w:r>
        <w:rPr>
          <w:sz w:val="28"/>
          <w:szCs w:val="28"/>
        </w:rPr>
        <w:t>Я также хочу в</w:t>
      </w:r>
      <w:r w:rsidRPr="009A15EB">
        <w:rPr>
          <w:sz w:val="28"/>
          <w:szCs w:val="28"/>
        </w:rPr>
        <w:t>ыра</w:t>
      </w:r>
      <w:r>
        <w:rPr>
          <w:sz w:val="28"/>
          <w:szCs w:val="28"/>
        </w:rPr>
        <w:t xml:space="preserve">зить </w:t>
      </w:r>
      <w:r w:rsidRPr="009A15EB">
        <w:rPr>
          <w:sz w:val="28"/>
          <w:szCs w:val="28"/>
        </w:rPr>
        <w:t xml:space="preserve"> благодарност</w:t>
      </w:r>
      <w:r>
        <w:rPr>
          <w:sz w:val="28"/>
          <w:szCs w:val="28"/>
        </w:rPr>
        <w:t>ь</w:t>
      </w:r>
      <w:r w:rsidRPr="009A15EB">
        <w:rPr>
          <w:sz w:val="28"/>
          <w:szCs w:val="28"/>
        </w:rPr>
        <w:t xml:space="preserve">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w:t>
      </w:r>
      <w:r>
        <w:rPr>
          <w:sz w:val="28"/>
          <w:szCs w:val="28"/>
        </w:rPr>
        <w:t xml:space="preserve"> Вам</w:t>
      </w:r>
      <w:r w:rsidRPr="009A15EB">
        <w:rPr>
          <w:sz w:val="28"/>
          <w:szCs w:val="28"/>
        </w:rPr>
        <w:t xml:space="preserve"> спасибо, надеюсь на совместную работу и поддержку всех жителей</w:t>
      </w:r>
      <w:r>
        <w:rPr>
          <w:sz w:val="28"/>
          <w:szCs w:val="28"/>
        </w:rPr>
        <w:t xml:space="preserve"> и в дальнейшем!</w:t>
      </w:r>
    </w:p>
    <w:p w:rsidR="009814E4" w:rsidRPr="009A15EB" w:rsidRDefault="009814E4" w:rsidP="005979A5">
      <w:pPr>
        <w:ind w:firstLine="691"/>
        <w:jc w:val="both"/>
        <w:rPr>
          <w:sz w:val="28"/>
          <w:szCs w:val="28"/>
        </w:rPr>
      </w:pPr>
      <w:r w:rsidRPr="009A15EB">
        <w:rPr>
          <w:sz w:val="28"/>
          <w:szCs w:val="28"/>
        </w:rPr>
        <w:t xml:space="preserve">В заключении я хочу пожелать Вам всем крепкого здоровья, семейного благополучия, чистого, светлого неба над головой, </w:t>
      </w:r>
      <w:r>
        <w:rPr>
          <w:sz w:val="28"/>
          <w:szCs w:val="28"/>
        </w:rPr>
        <w:t>достатка Вам и вашим близким</w:t>
      </w:r>
      <w:r w:rsidRPr="009A15EB">
        <w:rPr>
          <w:sz w:val="28"/>
          <w:szCs w:val="28"/>
        </w:rPr>
        <w:t xml:space="preserve"> и всем простого человеческого счастья!</w:t>
      </w:r>
    </w:p>
    <w:p w:rsidR="009814E4" w:rsidRDefault="009814E4" w:rsidP="005979A5">
      <w:pPr>
        <w:jc w:val="both"/>
        <w:rPr>
          <w:sz w:val="28"/>
          <w:szCs w:val="28"/>
        </w:rPr>
      </w:pPr>
      <w:r w:rsidRPr="009A15EB">
        <w:rPr>
          <w:sz w:val="28"/>
          <w:szCs w:val="28"/>
        </w:rPr>
        <w:t>Спасибо за сотрудничество!</w:t>
      </w: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p w:rsidR="009814E4" w:rsidRDefault="009814E4" w:rsidP="009814E4">
      <w:pPr>
        <w:pStyle w:val="a4"/>
        <w:shd w:val="clear" w:color="auto" w:fill="FFFFFF"/>
        <w:spacing w:before="120" w:beforeAutospacing="0" w:after="0" w:afterAutospacing="0"/>
        <w:jc w:val="both"/>
        <w:rPr>
          <w:color w:val="212121"/>
          <w:sz w:val="28"/>
          <w:szCs w:val="28"/>
          <w:shd w:val="clear" w:color="auto" w:fill="FFFFFF"/>
        </w:rPr>
      </w:pPr>
    </w:p>
    <w:sectPr w:rsidR="009814E4"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D5" w:rsidRDefault="00F27CD5">
      <w:r>
        <w:separator/>
      </w:r>
    </w:p>
  </w:endnote>
  <w:endnote w:type="continuationSeparator" w:id="0">
    <w:p w:rsidR="00F27CD5" w:rsidRDefault="00F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9110FC">
      <w:rPr>
        <w:noProof/>
      </w:rPr>
      <w:t>8</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D5" w:rsidRDefault="00F27CD5">
      <w:r>
        <w:separator/>
      </w:r>
    </w:p>
  </w:footnote>
  <w:footnote w:type="continuationSeparator" w:id="0">
    <w:p w:rsidR="00F27CD5" w:rsidRDefault="00F27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3853"/>
    <w:rsid w:val="0000441F"/>
    <w:rsid w:val="00010883"/>
    <w:rsid w:val="0001606E"/>
    <w:rsid w:val="0002009B"/>
    <w:rsid w:val="00022B00"/>
    <w:rsid w:val="00022D71"/>
    <w:rsid w:val="0002410E"/>
    <w:rsid w:val="00024431"/>
    <w:rsid w:val="0002474A"/>
    <w:rsid w:val="0003141D"/>
    <w:rsid w:val="0003784E"/>
    <w:rsid w:val="00040908"/>
    <w:rsid w:val="00041150"/>
    <w:rsid w:val="00047B84"/>
    <w:rsid w:val="00052BE8"/>
    <w:rsid w:val="0006171C"/>
    <w:rsid w:val="0006188C"/>
    <w:rsid w:val="00065F37"/>
    <w:rsid w:val="00065FAE"/>
    <w:rsid w:val="00066F13"/>
    <w:rsid w:val="00070027"/>
    <w:rsid w:val="00074EFD"/>
    <w:rsid w:val="00077B1A"/>
    <w:rsid w:val="00081C6C"/>
    <w:rsid w:val="00084D72"/>
    <w:rsid w:val="00091614"/>
    <w:rsid w:val="00092F73"/>
    <w:rsid w:val="00093C33"/>
    <w:rsid w:val="000A101B"/>
    <w:rsid w:val="000A2E24"/>
    <w:rsid w:val="000A37CA"/>
    <w:rsid w:val="000A3E21"/>
    <w:rsid w:val="000A4EB2"/>
    <w:rsid w:val="000B1FBB"/>
    <w:rsid w:val="000B357B"/>
    <w:rsid w:val="000B4BF4"/>
    <w:rsid w:val="000C25F4"/>
    <w:rsid w:val="000C5198"/>
    <w:rsid w:val="000C5931"/>
    <w:rsid w:val="000C59B8"/>
    <w:rsid w:val="000D1035"/>
    <w:rsid w:val="000D5B40"/>
    <w:rsid w:val="000E09B3"/>
    <w:rsid w:val="000E44B2"/>
    <w:rsid w:val="000E5B8B"/>
    <w:rsid w:val="000E7DA8"/>
    <w:rsid w:val="000F0504"/>
    <w:rsid w:val="000F16A9"/>
    <w:rsid w:val="000F34FA"/>
    <w:rsid w:val="000F6AB4"/>
    <w:rsid w:val="000F6BAD"/>
    <w:rsid w:val="000F7F69"/>
    <w:rsid w:val="001042F0"/>
    <w:rsid w:val="0010477A"/>
    <w:rsid w:val="00105D9F"/>
    <w:rsid w:val="00110A36"/>
    <w:rsid w:val="00112C41"/>
    <w:rsid w:val="00115C42"/>
    <w:rsid w:val="00115C55"/>
    <w:rsid w:val="00117C63"/>
    <w:rsid w:val="00123428"/>
    <w:rsid w:val="00125367"/>
    <w:rsid w:val="00130707"/>
    <w:rsid w:val="00131284"/>
    <w:rsid w:val="00131EED"/>
    <w:rsid w:val="001334F3"/>
    <w:rsid w:val="001337EC"/>
    <w:rsid w:val="00134375"/>
    <w:rsid w:val="00135EDC"/>
    <w:rsid w:val="00136305"/>
    <w:rsid w:val="00140F4B"/>
    <w:rsid w:val="00143F90"/>
    <w:rsid w:val="00144345"/>
    <w:rsid w:val="001444D0"/>
    <w:rsid w:val="00144591"/>
    <w:rsid w:val="00146EDE"/>
    <w:rsid w:val="00147574"/>
    <w:rsid w:val="001610BB"/>
    <w:rsid w:val="00161E31"/>
    <w:rsid w:val="0017367F"/>
    <w:rsid w:val="001758B4"/>
    <w:rsid w:val="00176674"/>
    <w:rsid w:val="0018020E"/>
    <w:rsid w:val="00180BC3"/>
    <w:rsid w:val="00181F5D"/>
    <w:rsid w:val="00187351"/>
    <w:rsid w:val="00187FAE"/>
    <w:rsid w:val="001909F5"/>
    <w:rsid w:val="0019256A"/>
    <w:rsid w:val="00194239"/>
    <w:rsid w:val="0019435D"/>
    <w:rsid w:val="001946F8"/>
    <w:rsid w:val="00195231"/>
    <w:rsid w:val="001972F2"/>
    <w:rsid w:val="001A22C8"/>
    <w:rsid w:val="001A2441"/>
    <w:rsid w:val="001A352D"/>
    <w:rsid w:val="001A573B"/>
    <w:rsid w:val="001A735B"/>
    <w:rsid w:val="001B0382"/>
    <w:rsid w:val="001B0B0E"/>
    <w:rsid w:val="001B1F5F"/>
    <w:rsid w:val="001B411D"/>
    <w:rsid w:val="001C49A7"/>
    <w:rsid w:val="001D24F5"/>
    <w:rsid w:val="001D32F1"/>
    <w:rsid w:val="001D3BC8"/>
    <w:rsid w:val="001D3F62"/>
    <w:rsid w:val="001D4D5B"/>
    <w:rsid w:val="001D51C0"/>
    <w:rsid w:val="001D7855"/>
    <w:rsid w:val="001F081F"/>
    <w:rsid w:val="001F46FE"/>
    <w:rsid w:val="001F6A13"/>
    <w:rsid w:val="00200265"/>
    <w:rsid w:val="00200880"/>
    <w:rsid w:val="00200DFF"/>
    <w:rsid w:val="00203EA9"/>
    <w:rsid w:val="00205DB8"/>
    <w:rsid w:val="00213D98"/>
    <w:rsid w:val="0021776C"/>
    <w:rsid w:val="0022439B"/>
    <w:rsid w:val="00225175"/>
    <w:rsid w:val="00226496"/>
    <w:rsid w:val="002301CF"/>
    <w:rsid w:val="0023174C"/>
    <w:rsid w:val="00231FE3"/>
    <w:rsid w:val="00232D8A"/>
    <w:rsid w:val="00233251"/>
    <w:rsid w:val="00235536"/>
    <w:rsid w:val="0024344C"/>
    <w:rsid w:val="00247EA7"/>
    <w:rsid w:val="00251814"/>
    <w:rsid w:val="0025395C"/>
    <w:rsid w:val="002545AD"/>
    <w:rsid w:val="0025691E"/>
    <w:rsid w:val="0025718F"/>
    <w:rsid w:val="00257F92"/>
    <w:rsid w:val="00262067"/>
    <w:rsid w:val="002649DF"/>
    <w:rsid w:val="002655FF"/>
    <w:rsid w:val="002659FA"/>
    <w:rsid w:val="002678BC"/>
    <w:rsid w:val="00273B6F"/>
    <w:rsid w:val="00273F2D"/>
    <w:rsid w:val="00277455"/>
    <w:rsid w:val="0027751C"/>
    <w:rsid w:val="0028241A"/>
    <w:rsid w:val="00292F3B"/>
    <w:rsid w:val="002947F0"/>
    <w:rsid w:val="002A0A2E"/>
    <w:rsid w:val="002A0D29"/>
    <w:rsid w:val="002A6816"/>
    <w:rsid w:val="002A788D"/>
    <w:rsid w:val="002B2207"/>
    <w:rsid w:val="002B4EF6"/>
    <w:rsid w:val="002B5714"/>
    <w:rsid w:val="002B65F9"/>
    <w:rsid w:val="002B66E7"/>
    <w:rsid w:val="002B69D0"/>
    <w:rsid w:val="002B79C2"/>
    <w:rsid w:val="002C0115"/>
    <w:rsid w:val="002C0FD7"/>
    <w:rsid w:val="002C302D"/>
    <w:rsid w:val="002C4058"/>
    <w:rsid w:val="002C79F5"/>
    <w:rsid w:val="002D2A60"/>
    <w:rsid w:val="002D60B3"/>
    <w:rsid w:val="002E05BC"/>
    <w:rsid w:val="002E7BCA"/>
    <w:rsid w:val="002F5577"/>
    <w:rsid w:val="002F616A"/>
    <w:rsid w:val="002F73D2"/>
    <w:rsid w:val="00301C89"/>
    <w:rsid w:val="00301DCC"/>
    <w:rsid w:val="00302D14"/>
    <w:rsid w:val="00311392"/>
    <w:rsid w:val="003155B1"/>
    <w:rsid w:val="003159B4"/>
    <w:rsid w:val="00322A1C"/>
    <w:rsid w:val="0032322F"/>
    <w:rsid w:val="00323C60"/>
    <w:rsid w:val="00324ECB"/>
    <w:rsid w:val="0032714B"/>
    <w:rsid w:val="00327924"/>
    <w:rsid w:val="00331C49"/>
    <w:rsid w:val="003324AB"/>
    <w:rsid w:val="003350BE"/>
    <w:rsid w:val="00337E30"/>
    <w:rsid w:val="003406B0"/>
    <w:rsid w:val="003432AC"/>
    <w:rsid w:val="00345763"/>
    <w:rsid w:val="0034687B"/>
    <w:rsid w:val="00352E8C"/>
    <w:rsid w:val="003569E6"/>
    <w:rsid w:val="00357F02"/>
    <w:rsid w:val="00361B47"/>
    <w:rsid w:val="00363EB5"/>
    <w:rsid w:val="00364BF4"/>
    <w:rsid w:val="00365CE8"/>
    <w:rsid w:val="00366FB4"/>
    <w:rsid w:val="00367765"/>
    <w:rsid w:val="00367F8B"/>
    <w:rsid w:val="00370BD5"/>
    <w:rsid w:val="00370E41"/>
    <w:rsid w:val="00371805"/>
    <w:rsid w:val="00371A59"/>
    <w:rsid w:val="0037258E"/>
    <w:rsid w:val="00373B3B"/>
    <w:rsid w:val="003743D3"/>
    <w:rsid w:val="00374EB9"/>
    <w:rsid w:val="00376AF2"/>
    <w:rsid w:val="00382FDC"/>
    <w:rsid w:val="00383FD8"/>
    <w:rsid w:val="003A1A8B"/>
    <w:rsid w:val="003A1D95"/>
    <w:rsid w:val="003A1EBA"/>
    <w:rsid w:val="003A3CFE"/>
    <w:rsid w:val="003B0249"/>
    <w:rsid w:val="003B203E"/>
    <w:rsid w:val="003B4383"/>
    <w:rsid w:val="003B4EF6"/>
    <w:rsid w:val="003B614A"/>
    <w:rsid w:val="003B7BCE"/>
    <w:rsid w:val="003C079B"/>
    <w:rsid w:val="003C1853"/>
    <w:rsid w:val="003C5B44"/>
    <w:rsid w:val="003D5E6B"/>
    <w:rsid w:val="003D5E7E"/>
    <w:rsid w:val="003E3A1D"/>
    <w:rsid w:val="003E41B7"/>
    <w:rsid w:val="003F2A51"/>
    <w:rsid w:val="003F39EF"/>
    <w:rsid w:val="003F53D1"/>
    <w:rsid w:val="003F54CE"/>
    <w:rsid w:val="0040185F"/>
    <w:rsid w:val="00402CC7"/>
    <w:rsid w:val="0040542D"/>
    <w:rsid w:val="004057E6"/>
    <w:rsid w:val="00405F0B"/>
    <w:rsid w:val="004109A6"/>
    <w:rsid w:val="00413FBB"/>
    <w:rsid w:val="00415AB0"/>
    <w:rsid w:val="00420D14"/>
    <w:rsid w:val="004210C1"/>
    <w:rsid w:val="00422172"/>
    <w:rsid w:val="00422B2C"/>
    <w:rsid w:val="00425426"/>
    <w:rsid w:val="004260EE"/>
    <w:rsid w:val="00430534"/>
    <w:rsid w:val="00431CF9"/>
    <w:rsid w:val="0043598C"/>
    <w:rsid w:val="00435F54"/>
    <w:rsid w:val="00436EC3"/>
    <w:rsid w:val="00437359"/>
    <w:rsid w:val="00440135"/>
    <w:rsid w:val="00443689"/>
    <w:rsid w:val="00450A18"/>
    <w:rsid w:val="00450AE8"/>
    <w:rsid w:val="00451BA6"/>
    <w:rsid w:val="004525F1"/>
    <w:rsid w:val="00454133"/>
    <w:rsid w:val="004557C7"/>
    <w:rsid w:val="00462D0D"/>
    <w:rsid w:val="004645D6"/>
    <w:rsid w:val="00466FB9"/>
    <w:rsid w:val="00467663"/>
    <w:rsid w:val="00467F1B"/>
    <w:rsid w:val="00470131"/>
    <w:rsid w:val="00475811"/>
    <w:rsid w:val="0047641A"/>
    <w:rsid w:val="004835F2"/>
    <w:rsid w:val="00485632"/>
    <w:rsid w:val="00485C4C"/>
    <w:rsid w:val="00486E3E"/>
    <w:rsid w:val="00494858"/>
    <w:rsid w:val="004954C7"/>
    <w:rsid w:val="00496AD6"/>
    <w:rsid w:val="00496FC6"/>
    <w:rsid w:val="004B0834"/>
    <w:rsid w:val="004B198A"/>
    <w:rsid w:val="004B200C"/>
    <w:rsid w:val="004B22E6"/>
    <w:rsid w:val="004B32B1"/>
    <w:rsid w:val="004B445C"/>
    <w:rsid w:val="004B4681"/>
    <w:rsid w:val="004B4E1E"/>
    <w:rsid w:val="004B5857"/>
    <w:rsid w:val="004B7E5E"/>
    <w:rsid w:val="004C0E02"/>
    <w:rsid w:val="004C5E7A"/>
    <w:rsid w:val="004C69F9"/>
    <w:rsid w:val="004C6F4D"/>
    <w:rsid w:val="004C7F5C"/>
    <w:rsid w:val="004D2572"/>
    <w:rsid w:val="004D2753"/>
    <w:rsid w:val="004E03E7"/>
    <w:rsid w:val="004E06B4"/>
    <w:rsid w:val="004E3686"/>
    <w:rsid w:val="004E66A1"/>
    <w:rsid w:val="004E6EF1"/>
    <w:rsid w:val="004E6FE2"/>
    <w:rsid w:val="004F09AD"/>
    <w:rsid w:val="004F2B63"/>
    <w:rsid w:val="004F2DB7"/>
    <w:rsid w:val="004F2FA1"/>
    <w:rsid w:val="004F40DF"/>
    <w:rsid w:val="004F6CA9"/>
    <w:rsid w:val="004F6DC6"/>
    <w:rsid w:val="004F780C"/>
    <w:rsid w:val="00500406"/>
    <w:rsid w:val="00501260"/>
    <w:rsid w:val="00501F1C"/>
    <w:rsid w:val="005046B1"/>
    <w:rsid w:val="00505008"/>
    <w:rsid w:val="00505442"/>
    <w:rsid w:val="00512D14"/>
    <w:rsid w:val="00516D46"/>
    <w:rsid w:val="0052051A"/>
    <w:rsid w:val="005214F9"/>
    <w:rsid w:val="00525C25"/>
    <w:rsid w:val="00525DA7"/>
    <w:rsid w:val="0052716E"/>
    <w:rsid w:val="00531065"/>
    <w:rsid w:val="00532D74"/>
    <w:rsid w:val="00535520"/>
    <w:rsid w:val="0053647E"/>
    <w:rsid w:val="005370C1"/>
    <w:rsid w:val="005403EA"/>
    <w:rsid w:val="00541225"/>
    <w:rsid w:val="00541F91"/>
    <w:rsid w:val="0054505C"/>
    <w:rsid w:val="0054799D"/>
    <w:rsid w:val="00547C43"/>
    <w:rsid w:val="00547FD2"/>
    <w:rsid w:val="00550280"/>
    <w:rsid w:val="00552006"/>
    <w:rsid w:val="00552235"/>
    <w:rsid w:val="00556778"/>
    <w:rsid w:val="005604D5"/>
    <w:rsid w:val="005617E0"/>
    <w:rsid w:val="00566FCE"/>
    <w:rsid w:val="005675FE"/>
    <w:rsid w:val="00570984"/>
    <w:rsid w:val="0057141A"/>
    <w:rsid w:val="0057275E"/>
    <w:rsid w:val="00572A85"/>
    <w:rsid w:val="00572E02"/>
    <w:rsid w:val="00574D74"/>
    <w:rsid w:val="005807C2"/>
    <w:rsid w:val="00580F9E"/>
    <w:rsid w:val="005820C5"/>
    <w:rsid w:val="00582BB7"/>
    <w:rsid w:val="00583285"/>
    <w:rsid w:val="00583E62"/>
    <w:rsid w:val="00590AF8"/>
    <w:rsid w:val="00591A81"/>
    <w:rsid w:val="00591DDC"/>
    <w:rsid w:val="00593404"/>
    <w:rsid w:val="00593E64"/>
    <w:rsid w:val="00595057"/>
    <w:rsid w:val="00596D0C"/>
    <w:rsid w:val="005979A5"/>
    <w:rsid w:val="005A3B7F"/>
    <w:rsid w:val="005A536C"/>
    <w:rsid w:val="005A562E"/>
    <w:rsid w:val="005B0B2C"/>
    <w:rsid w:val="005B462E"/>
    <w:rsid w:val="005C28A0"/>
    <w:rsid w:val="005C6342"/>
    <w:rsid w:val="005D42D8"/>
    <w:rsid w:val="005D52E7"/>
    <w:rsid w:val="005E282B"/>
    <w:rsid w:val="005E374C"/>
    <w:rsid w:val="005E41E8"/>
    <w:rsid w:val="005E55A9"/>
    <w:rsid w:val="005F33D5"/>
    <w:rsid w:val="005F5A8F"/>
    <w:rsid w:val="006005D7"/>
    <w:rsid w:val="0060192C"/>
    <w:rsid w:val="00603D44"/>
    <w:rsid w:val="00604E27"/>
    <w:rsid w:val="006059DB"/>
    <w:rsid w:val="00615DE2"/>
    <w:rsid w:val="00616670"/>
    <w:rsid w:val="00617A93"/>
    <w:rsid w:val="0062242B"/>
    <w:rsid w:val="006274EE"/>
    <w:rsid w:val="006277D2"/>
    <w:rsid w:val="00631FAB"/>
    <w:rsid w:val="0063322E"/>
    <w:rsid w:val="00634ED5"/>
    <w:rsid w:val="00636366"/>
    <w:rsid w:val="0063748F"/>
    <w:rsid w:val="0064254A"/>
    <w:rsid w:val="00645377"/>
    <w:rsid w:val="006468AF"/>
    <w:rsid w:val="00646FC9"/>
    <w:rsid w:val="0065388D"/>
    <w:rsid w:val="006572FC"/>
    <w:rsid w:val="006670FF"/>
    <w:rsid w:val="00671224"/>
    <w:rsid w:val="006718A3"/>
    <w:rsid w:val="0067597D"/>
    <w:rsid w:val="00682048"/>
    <w:rsid w:val="006932B3"/>
    <w:rsid w:val="006A0D88"/>
    <w:rsid w:val="006A181D"/>
    <w:rsid w:val="006A3A0C"/>
    <w:rsid w:val="006A6C7F"/>
    <w:rsid w:val="006B08F2"/>
    <w:rsid w:val="006B17B4"/>
    <w:rsid w:val="006B5225"/>
    <w:rsid w:val="006C1BF4"/>
    <w:rsid w:val="006C440C"/>
    <w:rsid w:val="006D02BD"/>
    <w:rsid w:val="006D5232"/>
    <w:rsid w:val="006D639C"/>
    <w:rsid w:val="006E0A71"/>
    <w:rsid w:val="006E4632"/>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B36"/>
    <w:rsid w:val="00715CC9"/>
    <w:rsid w:val="00721D37"/>
    <w:rsid w:val="00722260"/>
    <w:rsid w:val="00724536"/>
    <w:rsid w:val="00730DA8"/>
    <w:rsid w:val="00733E36"/>
    <w:rsid w:val="0073415D"/>
    <w:rsid w:val="00734AEC"/>
    <w:rsid w:val="00734DF8"/>
    <w:rsid w:val="00736409"/>
    <w:rsid w:val="00736937"/>
    <w:rsid w:val="00741D1F"/>
    <w:rsid w:val="00742016"/>
    <w:rsid w:val="00742386"/>
    <w:rsid w:val="0074693E"/>
    <w:rsid w:val="00750E9E"/>
    <w:rsid w:val="00751C3E"/>
    <w:rsid w:val="007614A6"/>
    <w:rsid w:val="00764A38"/>
    <w:rsid w:val="00764C39"/>
    <w:rsid w:val="007673A6"/>
    <w:rsid w:val="00767A2A"/>
    <w:rsid w:val="0077607D"/>
    <w:rsid w:val="00784DF2"/>
    <w:rsid w:val="007862F1"/>
    <w:rsid w:val="007901D7"/>
    <w:rsid w:val="007901F3"/>
    <w:rsid w:val="007912E1"/>
    <w:rsid w:val="0079447B"/>
    <w:rsid w:val="00794976"/>
    <w:rsid w:val="00796575"/>
    <w:rsid w:val="007A17D9"/>
    <w:rsid w:val="007A6FFE"/>
    <w:rsid w:val="007B4870"/>
    <w:rsid w:val="007D0E42"/>
    <w:rsid w:val="007D13D6"/>
    <w:rsid w:val="007D507B"/>
    <w:rsid w:val="007D57A3"/>
    <w:rsid w:val="007E05C1"/>
    <w:rsid w:val="007E37FE"/>
    <w:rsid w:val="007E3EA0"/>
    <w:rsid w:val="007E465C"/>
    <w:rsid w:val="007E550C"/>
    <w:rsid w:val="007E568F"/>
    <w:rsid w:val="007E5B48"/>
    <w:rsid w:val="007E6C99"/>
    <w:rsid w:val="007E74A0"/>
    <w:rsid w:val="007E7989"/>
    <w:rsid w:val="007F1B0C"/>
    <w:rsid w:val="007F1E70"/>
    <w:rsid w:val="007F2B22"/>
    <w:rsid w:val="0080087F"/>
    <w:rsid w:val="00802368"/>
    <w:rsid w:val="008028BC"/>
    <w:rsid w:val="00802DF2"/>
    <w:rsid w:val="008054F5"/>
    <w:rsid w:val="0081067F"/>
    <w:rsid w:val="00814804"/>
    <w:rsid w:val="00821B76"/>
    <w:rsid w:val="00821E57"/>
    <w:rsid w:val="00822364"/>
    <w:rsid w:val="00823734"/>
    <w:rsid w:val="00824EAF"/>
    <w:rsid w:val="008269CC"/>
    <w:rsid w:val="00826E20"/>
    <w:rsid w:val="00830615"/>
    <w:rsid w:val="00841159"/>
    <w:rsid w:val="00842966"/>
    <w:rsid w:val="00843E05"/>
    <w:rsid w:val="008479A8"/>
    <w:rsid w:val="008517D8"/>
    <w:rsid w:val="00851EFB"/>
    <w:rsid w:val="00855BFE"/>
    <w:rsid w:val="008567D9"/>
    <w:rsid w:val="00863608"/>
    <w:rsid w:val="00864335"/>
    <w:rsid w:val="008719FA"/>
    <w:rsid w:val="008725A1"/>
    <w:rsid w:val="00872994"/>
    <w:rsid w:val="00872BD2"/>
    <w:rsid w:val="00874736"/>
    <w:rsid w:val="00874FBF"/>
    <w:rsid w:val="00876FB8"/>
    <w:rsid w:val="00877120"/>
    <w:rsid w:val="008825D9"/>
    <w:rsid w:val="008857B4"/>
    <w:rsid w:val="00886BBD"/>
    <w:rsid w:val="0088704A"/>
    <w:rsid w:val="00892419"/>
    <w:rsid w:val="00893C75"/>
    <w:rsid w:val="00894861"/>
    <w:rsid w:val="008A1174"/>
    <w:rsid w:val="008A3AC1"/>
    <w:rsid w:val="008A524D"/>
    <w:rsid w:val="008A7AF9"/>
    <w:rsid w:val="008B5225"/>
    <w:rsid w:val="008B5712"/>
    <w:rsid w:val="008C3342"/>
    <w:rsid w:val="008D13DA"/>
    <w:rsid w:val="008D1433"/>
    <w:rsid w:val="008D51D9"/>
    <w:rsid w:val="008E1A70"/>
    <w:rsid w:val="008E41FE"/>
    <w:rsid w:val="008E5055"/>
    <w:rsid w:val="008F35AC"/>
    <w:rsid w:val="008F4C4D"/>
    <w:rsid w:val="008F70DD"/>
    <w:rsid w:val="00901038"/>
    <w:rsid w:val="00902D48"/>
    <w:rsid w:val="0090451B"/>
    <w:rsid w:val="009052FF"/>
    <w:rsid w:val="00910701"/>
    <w:rsid w:val="009110FC"/>
    <w:rsid w:val="00915BC8"/>
    <w:rsid w:val="00916A25"/>
    <w:rsid w:val="009220AC"/>
    <w:rsid w:val="00924B50"/>
    <w:rsid w:val="009310C3"/>
    <w:rsid w:val="00931589"/>
    <w:rsid w:val="00934652"/>
    <w:rsid w:val="00936716"/>
    <w:rsid w:val="00941DCF"/>
    <w:rsid w:val="009438A2"/>
    <w:rsid w:val="009441FC"/>
    <w:rsid w:val="00944AFC"/>
    <w:rsid w:val="00955211"/>
    <w:rsid w:val="009667F6"/>
    <w:rsid w:val="009710E9"/>
    <w:rsid w:val="0097196B"/>
    <w:rsid w:val="00971A38"/>
    <w:rsid w:val="00971BB6"/>
    <w:rsid w:val="00972B6E"/>
    <w:rsid w:val="009814E4"/>
    <w:rsid w:val="00986501"/>
    <w:rsid w:val="00992048"/>
    <w:rsid w:val="00992614"/>
    <w:rsid w:val="00993214"/>
    <w:rsid w:val="00995622"/>
    <w:rsid w:val="00997E0F"/>
    <w:rsid w:val="009A1134"/>
    <w:rsid w:val="009A15EB"/>
    <w:rsid w:val="009A20CF"/>
    <w:rsid w:val="009A2B99"/>
    <w:rsid w:val="009A3CC2"/>
    <w:rsid w:val="009A7B4E"/>
    <w:rsid w:val="009A7D50"/>
    <w:rsid w:val="009B1EAC"/>
    <w:rsid w:val="009B2383"/>
    <w:rsid w:val="009B479B"/>
    <w:rsid w:val="009B4867"/>
    <w:rsid w:val="009C058D"/>
    <w:rsid w:val="009C2D30"/>
    <w:rsid w:val="009D08D6"/>
    <w:rsid w:val="009D1CD4"/>
    <w:rsid w:val="009D6EF2"/>
    <w:rsid w:val="009E057B"/>
    <w:rsid w:val="009E2357"/>
    <w:rsid w:val="009E58D4"/>
    <w:rsid w:val="009F59CE"/>
    <w:rsid w:val="00A01042"/>
    <w:rsid w:val="00A05397"/>
    <w:rsid w:val="00A079D4"/>
    <w:rsid w:val="00A10458"/>
    <w:rsid w:val="00A1189D"/>
    <w:rsid w:val="00A131CE"/>
    <w:rsid w:val="00A24B1D"/>
    <w:rsid w:val="00A25384"/>
    <w:rsid w:val="00A307C3"/>
    <w:rsid w:val="00A322F3"/>
    <w:rsid w:val="00A32B4B"/>
    <w:rsid w:val="00A41E1E"/>
    <w:rsid w:val="00A41FD9"/>
    <w:rsid w:val="00A43BFC"/>
    <w:rsid w:val="00A50623"/>
    <w:rsid w:val="00A52989"/>
    <w:rsid w:val="00A52C53"/>
    <w:rsid w:val="00A533C2"/>
    <w:rsid w:val="00A57B1F"/>
    <w:rsid w:val="00A61DF8"/>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49"/>
    <w:rsid w:val="00AB20AB"/>
    <w:rsid w:val="00AD0126"/>
    <w:rsid w:val="00AD39F3"/>
    <w:rsid w:val="00AD5F17"/>
    <w:rsid w:val="00AD6A7E"/>
    <w:rsid w:val="00AE0B23"/>
    <w:rsid w:val="00AE2451"/>
    <w:rsid w:val="00AE46F7"/>
    <w:rsid w:val="00AF02CD"/>
    <w:rsid w:val="00AF17FA"/>
    <w:rsid w:val="00AF2173"/>
    <w:rsid w:val="00AF4094"/>
    <w:rsid w:val="00AF4332"/>
    <w:rsid w:val="00AF5876"/>
    <w:rsid w:val="00AF7195"/>
    <w:rsid w:val="00B01E10"/>
    <w:rsid w:val="00B02B7E"/>
    <w:rsid w:val="00B03225"/>
    <w:rsid w:val="00B069B9"/>
    <w:rsid w:val="00B103F7"/>
    <w:rsid w:val="00B12687"/>
    <w:rsid w:val="00B16DF9"/>
    <w:rsid w:val="00B23AAA"/>
    <w:rsid w:val="00B23C65"/>
    <w:rsid w:val="00B245C8"/>
    <w:rsid w:val="00B252CC"/>
    <w:rsid w:val="00B30CF9"/>
    <w:rsid w:val="00B34751"/>
    <w:rsid w:val="00B36FBC"/>
    <w:rsid w:val="00B40D8A"/>
    <w:rsid w:val="00B42062"/>
    <w:rsid w:val="00B42E7F"/>
    <w:rsid w:val="00B448CA"/>
    <w:rsid w:val="00B50260"/>
    <w:rsid w:val="00B55837"/>
    <w:rsid w:val="00B56C26"/>
    <w:rsid w:val="00B573BF"/>
    <w:rsid w:val="00B5760D"/>
    <w:rsid w:val="00B604B9"/>
    <w:rsid w:val="00B60FFE"/>
    <w:rsid w:val="00B623BC"/>
    <w:rsid w:val="00B66D6F"/>
    <w:rsid w:val="00B72672"/>
    <w:rsid w:val="00B72E81"/>
    <w:rsid w:val="00B740CF"/>
    <w:rsid w:val="00B7486E"/>
    <w:rsid w:val="00B801CB"/>
    <w:rsid w:val="00B835BC"/>
    <w:rsid w:val="00B9329C"/>
    <w:rsid w:val="00B95642"/>
    <w:rsid w:val="00B95DDA"/>
    <w:rsid w:val="00BA0720"/>
    <w:rsid w:val="00BA42B7"/>
    <w:rsid w:val="00BB2945"/>
    <w:rsid w:val="00BB4F27"/>
    <w:rsid w:val="00BB68EC"/>
    <w:rsid w:val="00BC0195"/>
    <w:rsid w:val="00BC1250"/>
    <w:rsid w:val="00BC14B9"/>
    <w:rsid w:val="00BC1F50"/>
    <w:rsid w:val="00BC6082"/>
    <w:rsid w:val="00BC7F4A"/>
    <w:rsid w:val="00BD24EA"/>
    <w:rsid w:val="00BD2850"/>
    <w:rsid w:val="00BE1BF8"/>
    <w:rsid w:val="00BE39AC"/>
    <w:rsid w:val="00BE689D"/>
    <w:rsid w:val="00BE68C2"/>
    <w:rsid w:val="00BF1572"/>
    <w:rsid w:val="00BF1872"/>
    <w:rsid w:val="00BF1C4C"/>
    <w:rsid w:val="00BF2800"/>
    <w:rsid w:val="00BF28B0"/>
    <w:rsid w:val="00BF3062"/>
    <w:rsid w:val="00BF389E"/>
    <w:rsid w:val="00C063A9"/>
    <w:rsid w:val="00C07417"/>
    <w:rsid w:val="00C10B32"/>
    <w:rsid w:val="00C15EA8"/>
    <w:rsid w:val="00C20097"/>
    <w:rsid w:val="00C2505F"/>
    <w:rsid w:val="00C31DE8"/>
    <w:rsid w:val="00C413B5"/>
    <w:rsid w:val="00C44292"/>
    <w:rsid w:val="00C4540A"/>
    <w:rsid w:val="00C531CE"/>
    <w:rsid w:val="00C53B74"/>
    <w:rsid w:val="00C53D29"/>
    <w:rsid w:val="00C60A54"/>
    <w:rsid w:val="00C61BC8"/>
    <w:rsid w:val="00C63487"/>
    <w:rsid w:val="00C64788"/>
    <w:rsid w:val="00C65BB5"/>
    <w:rsid w:val="00C679B5"/>
    <w:rsid w:val="00C70441"/>
    <w:rsid w:val="00C70909"/>
    <w:rsid w:val="00C720A0"/>
    <w:rsid w:val="00C7652E"/>
    <w:rsid w:val="00C76880"/>
    <w:rsid w:val="00C76D42"/>
    <w:rsid w:val="00C84C5E"/>
    <w:rsid w:val="00C90ECC"/>
    <w:rsid w:val="00C92F02"/>
    <w:rsid w:val="00C94399"/>
    <w:rsid w:val="00C9633B"/>
    <w:rsid w:val="00CA193A"/>
    <w:rsid w:val="00CA6419"/>
    <w:rsid w:val="00CB10CD"/>
    <w:rsid w:val="00CB140C"/>
    <w:rsid w:val="00CB224D"/>
    <w:rsid w:val="00CB2F0E"/>
    <w:rsid w:val="00CB38FF"/>
    <w:rsid w:val="00CB5D0F"/>
    <w:rsid w:val="00CB765D"/>
    <w:rsid w:val="00CD0699"/>
    <w:rsid w:val="00CD1F8A"/>
    <w:rsid w:val="00CD43EC"/>
    <w:rsid w:val="00CD470F"/>
    <w:rsid w:val="00CD49B1"/>
    <w:rsid w:val="00CD657C"/>
    <w:rsid w:val="00CD72D9"/>
    <w:rsid w:val="00CE336E"/>
    <w:rsid w:val="00CF1253"/>
    <w:rsid w:val="00CF12A4"/>
    <w:rsid w:val="00CF54C1"/>
    <w:rsid w:val="00CF5C88"/>
    <w:rsid w:val="00D04E02"/>
    <w:rsid w:val="00D0758A"/>
    <w:rsid w:val="00D114B7"/>
    <w:rsid w:val="00D1765B"/>
    <w:rsid w:val="00D21B07"/>
    <w:rsid w:val="00D23E78"/>
    <w:rsid w:val="00D25595"/>
    <w:rsid w:val="00D2564E"/>
    <w:rsid w:val="00D27BD3"/>
    <w:rsid w:val="00D33296"/>
    <w:rsid w:val="00D41E95"/>
    <w:rsid w:val="00D47500"/>
    <w:rsid w:val="00D607E0"/>
    <w:rsid w:val="00D6179A"/>
    <w:rsid w:val="00D6232A"/>
    <w:rsid w:val="00D62E37"/>
    <w:rsid w:val="00D643E7"/>
    <w:rsid w:val="00D70078"/>
    <w:rsid w:val="00D814AF"/>
    <w:rsid w:val="00D81FF2"/>
    <w:rsid w:val="00D84970"/>
    <w:rsid w:val="00D872F9"/>
    <w:rsid w:val="00D900AE"/>
    <w:rsid w:val="00D914DA"/>
    <w:rsid w:val="00D95559"/>
    <w:rsid w:val="00D95A9F"/>
    <w:rsid w:val="00DA6BF2"/>
    <w:rsid w:val="00DB07F6"/>
    <w:rsid w:val="00DB1314"/>
    <w:rsid w:val="00DB1B2B"/>
    <w:rsid w:val="00DB3C36"/>
    <w:rsid w:val="00DC279B"/>
    <w:rsid w:val="00DC2D25"/>
    <w:rsid w:val="00DC2E46"/>
    <w:rsid w:val="00DC3737"/>
    <w:rsid w:val="00DC4630"/>
    <w:rsid w:val="00DC4AF8"/>
    <w:rsid w:val="00DD3B41"/>
    <w:rsid w:val="00DD436E"/>
    <w:rsid w:val="00DD5D1C"/>
    <w:rsid w:val="00DE199B"/>
    <w:rsid w:val="00DE3971"/>
    <w:rsid w:val="00DE3CF8"/>
    <w:rsid w:val="00DE6D5D"/>
    <w:rsid w:val="00DF6931"/>
    <w:rsid w:val="00E11501"/>
    <w:rsid w:val="00E11AF0"/>
    <w:rsid w:val="00E15ABD"/>
    <w:rsid w:val="00E166AE"/>
    <w:rsid w:val="00E209C2"/>
    <w:rsid w:val="00E251F6"/>
    <w:rsid w:val="00E31681"/>
    <w:rsid w:val="00E326ED"/>
    <w:rsid w:val="00E34C58"/>
    <w:rsid w:val="00E4056A"/>
    <w:rsid w:val="00E40593"/>
    <w:rsid w:val="00E427FA"/>
    <w:rsid w:val="00E466AB"/>
    <w:rsid w:val="00E47B15"/>
    <w:rsid w:val="00E50909"/>
    <w:rsid w:val="00E537D6"/>
    <w:rsid w:val="00E570A7"/>
    <w:rsid w:val="00E61016"/>
    <w:rsid w:val="00E6207A"/>
    <w:rsid w:val="00E65BD9"/>
    <w:rsid w:val="00E6642F"/>
    <w:rsid w:val="00E67013"/>
    <w:rsid w:val="00E717A9"/>
    <w:rsid w:val="00E718EB"/>
    <w:rsid w:val="00E72DCC"/>
    <w:rsid w:val="00E738FB"/>
    <w:rsid w:val="00E75642"/>
    <w:rsid w:val="00E84852"/>
    <w:rsid w:val="00E84F35"/>
    <w:rsid w:val="00E85203"/>
    <w:rsid w:val="00E872A2"/>
    <w:rsid w:val="00EA495B"/>
    <w:rsid w:val="00EA6FBF"/>
    <w:rsid w:val="00EB56D6"/>
    <w:rsid w:val="00EB70A2"/>
    <w:rsid w:val="00EC18DB"/>
    <w:rsid w:val="00EC2837"/>
    <w:rsid w:val="00EC2AF3"/>
    <w:rsid w:val="00ED263E"/>
    <w:rsid w:val="00ED492B"/>
    <w:rsid w:val="00ED69AE"/>
    <w:rsid w:val="00EE063E"/>
    <w:rsid w:val="00EE3AF0"/>
    <w:rsid w:val="00EE4125"/>
    <w:rsid w:val="00EE6399"/>
    <w:rsid w:val="00EF21E1"/>
    <w:rsid w:val="00EF5132"/>
    <w:rsid w:val="00EF6380"/>
    <w:rsid w:val="00F00FB6"/>
    <w:rsid w:val="00F01373"/>
    <w:rsid w:val="00F03801"/>
    <w:rsid w:val="00F044BF"/>
    <w:rsid w:val="00F07D6F"/>
    <w:rsid w:val="00F11E37"/>
    <w:rsid w:val="00F24020"/>
    <w:rsid w:val="00F251FE"/>
    <w:rsid w:val="00F27CD5"/>
    <w:rsid w:val="00F3005F"/>
    <w:rsid w:val="00F305C3"/>
    <w:rsid w:val="00F32BE7"/>
    <w:rsid w:val="00F3316A"/>
    <w:rsid w:val="00F35459"/>
    <w:rsid w:val="00F41D87"/>
    <w:rsid w:val="00F455ED"/>
    <w:rsid w:val="00F47E7B"/>
    <w:rsid w:val="00F52E6C"/>
    <w:rsid w:val="00F54412"/>
    <w:rsid w:val="00F545A2"/>
    <w:rsid w:val="00F559E2"/>
    <w:rsid w:val="00F55F52"/>
    <w:rsid w:val="00F569EC"/>
    <w:rsid w:val="00F5755C"/>
    <w:rsid w:val="00F57B08"/>
    <w:rsid w:val="00F664DE"/>
    <w:rsid w:val="00F676C2"/>
    <w:rsid w:val="00F70D39"/>
    <w:rsid w:val="00F76B9E"/>
    <w:rsid w:val="00F81B33"/>
    <w:rsid w:val="00F831A1"/>
    <w:rsid w:val="00F8327B"/>
    <w:rsid w:val="00F83D1D"/>
    <w:rsid w:val="00F83D4D"/>
    <w:rsid w:val="00F85C1E"/>
    <w:rsid w:val="00F901FF"/>
    <w:rsid w:val="00F9084D"/>
    <w:rsid w:val="00F91784"/>
    <w:rsid w:val="00F9666F"/>
    <w:rsid w:val="00F97690"/>
    <w:rsid w:val="00F9785C"/>
    <w:rsid w:val="00FA0C41"/>
    <w:rsid w:val="00FA2C74"/>
    <w:rsid w:val="00FA3B61"/>
    <w:rsid w:val="00FA5EB7"/>
    <w:rsid w:val="00FA6C97"/>
    <w:rsid w:val="00FA7CC9"/>
    <w:rsid w:val="00FB1925"/>
    <w:rsid w:val="00FB5F08"/>
    <w:rsid w:val="00FB7969"/>
    <w:rsid w:val="00FB7EDE"/>
    <w:rsid w:val="00FC07B7"/>
    <w:rsid w:val="00FC194B"/>
    <w:rsid w:val="00FC3DEF"/>
    <w:rsid w:val="00FC7612"/>
    <w:rsid w:val="00FD1D92"/>
    <w:rsid w:val="00FD20F7"/>
    <w:rsid w:val="00FD5291"/>
    <w:rsid w:val="00FD57FD"/>
    <w:rsid w:val="00FE112F"/>
    <w:rsid w:val="00FE6563"/>
    <w:rsid w:val="00FE6A44"/>
    <w:rsid w:val="00FE6E6B"/>
    <w:rsid w:val="00FE7C7A"/>
    <w:rsid w:val="00FF2798"/>
    <w:rsid w:val="00FF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rsid w:val="00DC2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rsid w:val="00DC2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11</cp:revision>
  <cp:lastPrinted>2020-02-11T08:01:00Z</cp:lastPrinted>
  <dcterms:created xsi:type="dcterms:W3CDTF">2024-02-02T05:51:00Z</dcterms:created>
  <dcterms:modified xsi:type="dcterms:W3CDTF">2024-02-02T06:36:00Z</dcterms:modified>
</cp:coreProperties>
</file>