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12" w:rsidRDefault="00AC7B12" w:rsidP="00AC7B12">
      <w:pPr>
        <w:pStyle w:val="a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РОССИЙСКАЯ ФЕДЕРАЦИЯ</w:t>
      </w:r>
    </w:p>
    <w:p w:rsidR="00AC7B12" w:rsidRDefault="00AC7B12" w:rsidP="00AC7B12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C7B12" w:rsidRDefault="00AC7B12" w:rsidP="00AC7B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AC7B12" w:rsidRDefault="00AC7B12" w:rsidP="00AC7B12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AC7B12" w:rsidRDefault="00AC7B12" w:rsidP="00AC7B12">
      <w:pPr>
        <w:pStyle w:val="a3"/>
        <w:jc w:val="center"/>
        <w:rPr>
          <w:b/>
          <w:sz w:val="28"/>
        </w:rPr>
      </w:pPr>
      <w:r>
        <w:rPr>
          <w:b/>
          <w:sz w:val="28"/>
        </w:rPr>
        <w:t>АДМИНИСТРАЦИЯ ОБЪЕДИНЕННОГО СЕЛЬСКОГО ПОСЕЛЕНИЯ</w:t>
      </w:r>
    </w:p>
    <w:p w:rsidR="00AC7B12" w:rsidRDefault="00AC7B12" w:rsidP="00AC7B12">
      <w:pPr>
        <w:pStyle w:val="a3"/>
        <w:jc w:val="center"/>
        <w:rPr>
          <w:b/>
          <w:sz w:val="28"/>
        </w:rPr>
      </w:pPr>
    </w:p>
    <w:p w:rsidR="00AC7B12" w:rsidRDefault="00AC7B12" w:rsidP="00AC7B12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C7B12" w:rsidRDefault="00AC7B12" w:rsidP="00AC7B12">
      <w:pPr>
        <w:pStyle w:val="a3"/>
        <w:jc w:val="center"/>
        <w:rPr>
          <w:b/>
          <w:sz w:val="28"/>
        </w:rPr>
      </w:pPr>
    </w:p>
    <w:p w:rsidR="00AC7B12" w:rsidRDefault="00AC7B12" w:rsidP="00AC7B12">
      <w:pPr>
        <w:pStyle w:val="a3"/>
        <w:rPr>
          <w:b/>
          <w:sz w:val="28"/>
        </w:rPr>
      </w:pPr>
      <w:r>
        <w:rPr>
          <w:b/>
          <w:sz w:val="28"/>
        </w:rPr>
        <w:t xml:space="preserve">10 января 2024 года                            № 8                               х. </w:t>
      </w:r>
      <w:proofErr w:type="gramStart"/>
      <w:r>
        <w:rPr>
          <w:b/>
          <w:sz w:val="28"/>
        </w:rPr>
        <w:t>Объединенный</w:t>
      </w:r>
      <w:proofErr w:type="gramEnd"/>
    </w:p>
    <w:p w:rsidR="00AC7B12" w:rsidRDefault="00AC7B12" w:rsidP="00AC7B12">
      <w:pPr>
        <w:pStyle w:val="a3"/>
        <w:rPr>
          <w:b/>
          <w:sz w:val="28"/>
        </w:rPr>
      </w:pPr>
    </w:p>
    <w:p w:rsidR="00AC7B12" w:rsidRDefault="00AC7B12" w:rsidP="00AC7B12">
      <w:pPr>
        <w:pStyle w:val="a3"/>
        <w:rPr>
          <w:b/>
          <w:sz w:val="28"/>
        </w:rPr>
      </w:pPr>
      <w:r>
        <w:rPr>
          <w:b/>
          <w:sz w:val="28"/>
        </w:rPr>
        <w:t>О переводе на полное рабочее время</w:t>
      </w:r>
    </w:p>
    <w:p w:rsidR="00AC7B12" w:rsidRDefault="00AC7B12" w:rsidP="00AC7B12">
      <w:pPr>
        <w:pStyle w:val="a3"/>
        <w:rPr>
          <w:b/>
          <w:sz w:val="28"/>
        </w:rPr>
      </w:pPr>
      <w:r>
        <w:rPr>
          <w:b/>
          <w:sz w:val="28"/>
        </w:rPr>
        <w:t>директора МБУК ОСП «Объединенный СДК»</w:t>
      </w:r>
    </w:p>
    <w:p w:rsidR="00AC7B12" w:rsidRDefault="00AC7B12" w:rsidP="00AC7B12">
      <w:pPr>
        <w:pStyle w:val="a3"/>
        <w:rPr>
          <w:b/>
          <w:sz w:val="28"/>
        </w:rPr>
      </w:pPr>
      <w:r>
        <w:rPr>
          <w:b/>
          <w:sz w:val="28"/>
        </w:rPr>
        <w:t>Сафроновой Наталии Анатольевны</w:t>
      </w:r>
    </w:p>
    <w:p w:rsidR="00AC7B12" w:rsidRDefault="00AC7B12" w:rsidP="00AC7B12">
      <w:pPr>
        <w:pStyle w:val="a3"/>
        <w:rPr>
          <w:b/>
          <w:sz w:val="28"/>
        </w:rPr>
      </w:pPr>
    </w:p>
    <w:p w:rsidR="00AC7B12" w:rsidRDefault="00AC7B12" w:rsidP="00AC7B12">
      <w:pPr>
        <w:pStyle w:val="a3"/>
        <w:ind w:firstLine="567"/>
        <w:jc w:val="both"/>
        <w:rPr>
          <w:sz w:val="28"/>
        </w:rPr>
      </w:pPr>
    </w:p>
    <w:p w:rsidR="00AC7B12" w:rsidRDefault="00AC7B12" w:rsidP="00AC7B12">
      <w:pPr>
        <w:pStyle w:val="a3"/>
        <w:ind w:firstLine="567"/>
        <w:jc w:val="both"/>
        <w:rPr>
          <w:sz w:val="28"/>
        </w:rPr>
      </w:pPr>
      <w:proofErr w:type="gramStart"/>
      <w:r w:rsidRPr="00AC7B12">
        <w:rPr>
          <w:sz w:val="28"/>
        </w:rPr>
        <w:t>Перевести с 10 января 2024 года директора МБУК ОСП «Объединенный СДК» Сафронову Наталию Анатольевну на полную ставку, и на полный рабочий день, без изменения должности, с установлением заработной платы в соответствии с новыми условиями труда.</w:t>
      </w:r>
      <w:proofErr w:type="gramEnd"/>
    </w:p>
    <w:p w:rsidR="00AC7B12" w:rsidRDefault="00AC7B12" w:rsidP="00AC7B12">
      <w:pPr>
        <w:pStyle w:val="a3"/>
        <w:ind w:firstLine="567"/>
        <w:jc w:val="both"/>
        <w:rPr>
          <w:sz w:val="28"/>
        </w:rPr>
      </w:pPr>
    </w:p>
    <w:p w:rsidR="00AC7B12" w:rsidRDefault="00AC7B12" w:rsidP="00AC7B12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Основание: заявление Сафроновой Н.А. от 10.01.2024 года </w:t>
      </w:r>
    </w:p>
    <w:p w:rsidR="00AC7B12" w:rsidRDefault="00AC7B12" w:rsidP="00AC7B12">
      <w:pPr>
        <w:pStyle w:val="a3"/>
        <w:ind w:firstLine="567"/>
        <w:jc w:val="both"/>
        <w:rPr>
          <w:sz w:val="28"/>
        </w:rPr>
      </w:pPr>
    </w:p>
    <w:p w:rsidR="00AC7B12" w:rsidRDefault="00AC7B12" w:rsidP="00AC7B12">
      <w:pPr>
        <w:pStyle w:val="a3"/>
        <w:jc w:val="both"/>
        <w:rPr>
          <w:sz w:val="28"/>
        </w:rPr>
      </w:pPr>
    </w:p>
    <w:p w:rsidR="00AC7B12" w:rsidRDefault="00AC7B12" w:rsidP="00AC7B12">
      <w:pPr>
        <w:pStyle w:val="a3"/>
        <w:jc w:val="both"/>
        <w:rPr>
          <w:sz w:val="28"/>
        </w:rPr>
      </w:pPr>
    </w:p>
    <w:p w:rsidR="00AC7B12" w:rsidRDefault="00AC7B12" w:rsidP="00AC7B12">
      <w:pPr>
        <w:pStyle w:val="a3"/>
        <w:jc w:val="both"/>
        <w:rPr>
          <w:sz w:val="28"/>
        </w:rPr>
      </w:pPr>
    </w:p>
    <w:p w:rsidR="00AC7B12" w:rsidRDefault="00AC7B12" w:rsidP="00AC7B12">
      <w:pPr>
        <w:pStyle w:val="a3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C7B12" w:rsidRPr="00AC7B12" w:rsidRDefault="00AC7B12" w:rsidP="00AC7B12">
      <w:pPr>
        <w:pStyle w:val="a3"/>
        <w:jc w:val="both"/>
        <w:rPr>
          <w:sz w:val="28"/>
        </w:rPr>
      </w:pPr>
      <w:r>
        <w:rPr>
          <w:sz w:val="28"/>
        </w:rPr>
        <w:t>Объединенного сельского поселения                                   Ю.А. Липчанский</w:t>
      </w:r>
    </w:p>
    <w:p w:rsidR="00AC7B12" w:rsidRDefault="00AC7B12" w:rsidP="00AC7B12">
      <w:pPr>
        <w:pStyle w:val="a3"/>
        <w:rPr>
          <w:b/>
          <w:sz w:val="28"/>
        </w:rPr>
      </w:pPr>
    </w:p>
    <w:p w:rsidR="00AC7B12" w:rsidRDefault="00AC7B12" w:rsidP="00AC7B12">
      <w:pPr>
        <w:pStyle w:val="a3"/>
        <w:rPr>
          <w:b/>
          <w:sz w:val="28"/>
        </w:rPr>
      </w:pPr>
    </w:p>
    <w:p w:rsidR="00632117" w:rsidRDefault="00632117"/>
    <w:p w:rsidR="00AC7B12" w:rsidRDefault="00AC7B12"/>
    <w:sectPr w:rsidR="00AC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12"/>
    <w:rsid w:val="00580C41"/>
    <w:rsid w:val="00632117"/>
    <w:rsid w:val="008B0784"/>
    <w:rsid w:val="00A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2024-01-30T08:04:00Z</cp:lastPrinted>
  <dcterms:created xsi:type="dcterms:W3CDTF">2024-02-02T06:20:00Z</dcterms:created>
  <dcterms:modified xsi:type="dcterms:W3CDTF">2024-02-02T06:20:00Z</dcterms:modified>
</cp:coreProperties>
</file>