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7E" w:rsidRPr="00BB7A7E" w:rsidRDefault="00BB7A7E" w:rsidP="00BB7A7E">
      <w:pPr>
        <w:overflowPunct w:val="0"/>
        <w:autoSpaceDE w:val="0"/>
        <w:autoSpaceDN w:val="0"/>
        <w:adjustRightInd w:val="0"/>
        <w:jc w:val="center"/>
        <w:textAlignment w:val="baseline"/>
        <w:rPr>
          <w:b/>
          <w:sz w:val="28"/>
          <w:szCs w:val="28"/>
        </w:rPr>
      </w:pPr>
      <w:r w:rsidRPr="00BB7A7E">
        <w:rPr>
          <w:b/>
          <w:sz w:val="28"/>
          <w:szCs w:val="28"/>
        </w:rPr>
        <w:t>Проект внесен</w:t>
      </w:r>
      <w:r w:rsidRPr="00BB7A7E">
        <w:rPr>
          <w:sz w:val="28"/>
          <w:szCs w:val="28"/>
        </w:rPr>
        <w:t xml:space="preserve">:  </w:t>
      </w:r>
      <w:r w:rsidR="009048AD">
        <w:rPr>
          <w:b/>
          <w:sz w:val="28"/>
          <w:szCs w:val="28"/>
        </w:rPr>
        <w:t>01.02</w:t>
      </w:r>
      <w:r w:rsidR="00242DD2">
        <w:rPr>
          <w:b/>
          <w:sz w:val="28"/>
          <w:szCs w:val="28"/>
        </w:rPr>
        <w:t>.202</w:t>
      </w:r>
      <w:r w:rsidR="004F7EE0">
        <w:rPr>
          <w:b/>
          <w:sz w:val="28"/>
          <w:szCs w:val="28"/>
        </w:rPr>
        <w:t>2</w:t>
      </w:r>
      <w:r w:rsidR="00242DD2">
        <w:rPr>
          <w:b/>
          <w:sz w:val="28"/>
          <w:szCs w:val="28"/>
        </w:rPr>
        <w:t xml:space="preserve"> </w:t>
      </w:r>
      <w:r w:rsidR="004F7EE0">
        <w:rPr>
          <w:b/>
          <w:sz w:val="28"/>
          <w:szCs w:val="28"/>
        </w:rPr>
        <w:t>–</w:t>
      </w:r>
      <w:r w:rsidR="00242DD2">
        <w:rPr>
          <w:b/>
          <w:sz w:val="28"/>
          <w:szCs w:val="28"/>
        </w:rPr>
        <w:t xml:space="preserve"> </w:t>
      </w:r>
      <w:r w:rsidR="009048AD">
        <w:rPr>
          <w:b/>
          <w:sz w:val="28"/>
          <w:szCs w:val="28"/>
        </w:rPr>
        <w:t>15.02</w:t>
      </w:r>
      <w:r w:rsidR="00242DD2">
        <w:rPr>
          <w:b/>
          <w:sz w:val="28"/>
          <w:szCs w:val="28"/>
        </w:rPr>
        <w:t>.202</w:t>
      </w:r>
      <w:r w:rsidR="004F7EE0">
        <w:rPr>
          <w:b/>
          <w:sz w:val="28"/>
          <w:szCs w:val="28"/>
        </w:rPr>
        <w:t>2</w:t>
      </w:r>
    </w:p>
    <w:p w:rsidR="00BB7A7E" w:rsidRPr="00BB7A7E" w:rsidRDefault="00BB7A7E" w:rsidP="00BB7A7E">
      <w:pPr>
        <w:jc w:val="center"/>
        <w:outlineLvl w:val="0"/>
        <w:rPr>
          <w:b/>
          <w:bCs/>
          <w:iCs/>
          <w:sz w:val="28"/>
          <w:szCs w:val="28"/>
          <w:lang w:val="x-none" w:eastAsia="x-none"/>
        </w:rPr>
      </w:pPr>
      <w:r w:rsidRPr="00BB7A7E">
        <w:rPr>
          <w:b/>
          <w:bCs/>
          <w:iCs/>
          <w:sz w:val="28"/>
          <w:szCs w:val="28"/>
          <w:lang w:val="x-none" w:eastAsia="x-none"/>
        </w:rPr>
        <w:t>РОССИЙСКАЯ ФЕДЕРАЦИЯ</w:t>
      </w:r>
    </w:p>
    <w:p w:rsidR="00BB7A7E" w:rsidRPr="00BB7A7E" w:rsidRDefault="00BB7A7E" w:rsidP="00BB7A7E">
      <w:pPr>
        <w:jc w:val="center"/>
        <w:rPr>
          <w:b/>
          <w:sz w:val="28"/>
          <w:szCs w:val="28"/>
        </w:rPr>
      </w:pPr>
      <w:r w:rsidRPr="00BB7A7E">
        <w:rPr>
          <w:b/>
          <w:sz w:val="28"/>
          <w:szCs w:val="28"/>
        </w:rPr>
        <w:t>РОСТОВСКАЯ ОБЛАСТЬ</w:t>
      </w:r>
    </w:p>
    <w:p w:rsidR="00BB7A7E" w:rsidRPr="00BB7A7E" w:rsidRDefault="00BB7A7E" w:rsidP="00BB7A7E">
      <w:pPr>
        <w:jc w:val="center"/>
        <w:rPr>
          <w:b/>
          <w:sz w:val="28"/>
          <w:szCs w:val="28"/>
        </w:rPr>
      </w:pPr>
      <w:r w:rsidRPr="00BB7A7E">
        <w:rPr>
          <w:b/>
          <w:sz w:val="28"/>
          <w:szCs w:val="28"/>
        </w:rPr>
        <w:t>ЕГОРЛЫКСКИЙ РАЙОН</w:t>
      </w:r>
    </w:p>
    <w:p w:rsidR="00BB7A7E" w:rsidRPr="00BB7A7E" w:rsidRDefault="00BB7A7E" w:rsidP="00BB7A7E">
      <w:pPr>
        <w:jc w:val="center"/>
        <w:rPr>
          <w:b/>
          <w:sz w:val="28"/>
          <w:szCs w:val="28"/>
        </w:rPr>
      </w:pPr>
      <w:r w:rsidRPr="00BB7A7E">
        <w:rPr>
          <w:b/>
          <w:sz w:val="28"/>
          <w:szCs w:val="28"/>
        </w:rPr>
        <w:t>МУНИЦИПАЛЬНОЕ ОБРАЗОВАНИЕ</w:t>
      </w:r>
    </w:p>
    <w:p w:rsidR="00BB7A7E" w:rsidRPr="00BB7A7E" w:rsidRDefault="00BB7A7E" w:rsidP="00BB7A7E">
      <w:pPr>
        <w:jc w:val="center"/>
        <w:rPr>
          <w:b/>
          <w:sz w:val="28"/>
          <w:szCs w:val="28"/>
        </w:rPr>
      </w:pPr>
      <w:r w:rsidRPr="00BB7A7E">
        <w:rPr>
          <w:b/>
          <w:sz w:val="28"/>
          <w:szCs w:val="28"/>
        </w:rPr>
        <w:t>«ОБЪЕДИНЕННОЕ СЕЛЬСКОЕ ПОСЕЛЕНИЕ»</w:t>
      </w:r>
    </w:p>
    <w:p w:rsidR="00BB7A7E" w:rsidRPr="00BB7A7E" w:rsidRDefault="00BB7A7E" w:rsidP="00BB7A7E">
      <w:pPr>
        <w:jc w:val="center"/>
        <w:rPr>
          <w:b/>
          <w:sz w:val="28"/>
          <w:szCs w:val="28"/>
        </w:rPr>
      </w:pPr>
    </w:p>
    <w:p w:rsidR="00BB7A7E" w:rsidRPr="00BB7A7E" w:rsidRDefault="00BB7A7E" w:rsidP="00BB7A7E">
      <w:pPr>
        <w:jc w:val="center"/>
        <w:outlineLvl w:val="0"/>
        <w:rPr>
          <w:b/>
          <w:sz w:val="28"/>
          <w:szCs w:val="28"/>
        </w:rPr>
      </w:pPr>
      <w:r w:rsidRPr="00BB7A7E">
        <w:rPr>
          <w:b/>
          <w:sz w:val="28"/>
          <w:szCs w:val="28"/>
        </w:rPr>
        <w:t>СОБРАНИЕ ДЕПУТАТОВ ОБЪЕДИНЕННОГО СЕЛЬСКОГО ПОСЕЛЕНИЯ</w:t>
      </w:r>
    </w:p>
    <w:p w:rsidR="00BB7A7E" w:rsidRPr="00BB7A7E" w:rsidRDefault="00BB7A7E" w:rsidP="00BB7A7E">
      <w:pPr>
        <w:jc w:val="center"/>
        <w:rPr>
          <w:b/>
          <w:sz w:val="28"/>
          <w:szCs w:val="28"/>
        </w:rPr>
      </w:pPr>
    </w:p>
    <w:p w:rsidR="00BB7A7E" w:rsidRPr="00BB7A7E" w:rsidRDefault="00BB7A7E" w:rsidP="00BB7A7E">
      <w:pPr>
        <w:jc w:val="center"/>
        <w:outlineLvl w:val="0"/>
        <w:rPr>
          <w:b/>
          <w:sz w:val="28"/>
          <w:szCs w:val="28"/>
        </w:rPr>
      </w:pPr>
      <w:r w:rsidRPr="00BB7A7E">
        <w:rPr>
          <w:b/>
          <w:sz w:val="28"/>
          <w:szCs w:val="28"/>
        </w:rPr>
        <w:t xml:space="preserve">РЕШЕНИЕ </w:t>
      </w:r>
    </w:p>
    <w:p w:rsidR="00BB7A7E" w:rsidRDefault="00BB7A7E" w:rsidP="00BB7A7E">
      <w:pPr>
        <w:rPr>
          <w:b/>
          <w:sz w:val="28"/>
          <w:szCs w:val="28"/>
        </w:rPr>
      </w:pPr>
    </w:p>
    <w:p w:rsidR="00743D66" w:rsidRPr="00743D66" w:rsidRDefault="00743D66" w:rsidP="00BB7A7E">
      <w:pPr>
        <w:rPr>
          <w:b/>
          <w:sz w:val="28"/>
          <w:szCs w:val="28"/>
        </w:rPr>
      </w:pPr>
    </w:p>
    <w:p w:rsidR="00743D66" w:rsidRDefault="00BB7A7E" w:rsidP="00BB7A7E">
      <w:pPr>
        <w:pStyle w:val="a7"/>
        <w:rPr>
          <w:b/>
          <w:bCs/>
          <w:sz w:val="28"/>
          <w:szCs w:val="28"/>
        </w:rPr>
      </w:pPr>
      <w:r>
        <w:rPr>
          <w:b/>
          <w:bCs/>
          <w:sz w:val="28"/>
          <w:szCs w:val="28"/>
        </w:rPr>
        <w:t xml:space="preserve">         </w:t>
      </w:r>
      <w:r w:rsidR="00743D66">
        <w:rPr>
          <w:b/>
          <w:bCs/>
          <w:sz w:val="28"/>
          <w:szCs w:val="28"/>
        </w:rPr>
        <w:t>«</w:t>
      </w:r>
      <w:r w:rsidR="00C90EB5">
        <w:rPr>
          <w:b/>
          <w:bCs/>
          <w:sz w:val="28"/>
          <w:szCs w:val="28"/>
        </w:rPr>
        <w:t>12</w:t>
      </w:r>
      <w:r w:rsidR="00743D66">
        <w:rPr>
          <w:b/>
          <w:bCs/>
          <w:sz w:val="28"/>
          <w:szCs w:val="28"/>
        </w:rPr>
        <w:t>»</w:t>
      </w:r>
      <w:r w:rsidR="00C90EB5">
        <w:rPr>
          <w:b/>
          <w:bCs/>
          <w:sz w:val="28"/>
          <w:szCs w:val="28"/>
        </w:rPr>
        <w:t xml:space="preserve">декабря </w:t>
      </w:r>
      <w:r w:rsidR="00743D66">
        <w:rPr>
          <w:b/>
          <w:bCs/>
          <w:sz w:val="28"/>
          <w:szCs w:val="28"/>
        </w:rPr>
        <w:t>20</w:t>
      </w:r>
      <w:r w:rsidR="00C90EB5">
        <w:rPr>
          <w:b/>
          <w:bCs/>
          <w:sz w:val="28"/>
          <w:szCs w:val="28"/>
        </w:rPr>
        <w:t>22</w:t>
      </w:r>
      <w:r w:rsidRPr="00BB7A7E">
        <w:rPr>
          <w:b/>
          <w:bCs/>
          <w:sz w:val="28"/>
          <w:szCs w:val="28"/>
        </w:rPr>
        <w:t>года</w:t>
      </w:r>
      <w:r w:rsidRPr="00BB7A7E">
        <w:rPr>
          <w:b/>
          <w:bCs/>
          <w:sz w:val="28"/>
          <w:szCs w:val="28"/>
        </w:rPr>
        <w:tab/>
        <w:t xml:space="preserve">              </w:t>
      </w:r>
      <w:r>
        <w:rPr>
          <w:b/>
          <w:bCs/>
          <w:sz w:val="28"/>
          <w:szCs w:val="28"/>
        </w:rPr>
        <w:t xml:space="preserve">  </w:t>
      </w:r>
      <w:r w:rsidR="00242DD2">
        <w:rPr>
          <w:b/>
          <w:bCs/>
          <w:sz w:val="28"/>
          <w:szCs w:val="28"/>
        </w:rPr>
        <w:t xml:space="preserve">       </w:t>
      </w:r>
      <w:r w:rsidRPr="00BB7A7E">
        <w:rPr>
          <w:b/>
          <w:bCs/>
          <w:sz w:val="28"/>
          <w:szCs w:val="28"/>
        </w:rPr>
        <w:t xml:space="preserve">№ </w:t>
      </w:r>
      <w:r w:rsidR="00C90EB5">
        <w:rPr>
          <w:b/>
          <w:bCs/>
          <w:sz w:val="28"/>
          <w:szCs w:val="28"/>
        </w:rPr>
        <w:t>29</w:t>
      </w:r>
      <w:r w:rsidRPr="00BB7A7E">
        <w:rPr>
          <w:b/>
          <w:bCs/>
          <w:sz w:val="28"/>
          <w:szCs w:val="28"/>
        </w:rPr>
        <w:t xml:space="preserve">                </w:t>
      </w:r>
      <w:r>
        <w:rPr>
          <w:b/>
          <w:bCs/>
          <w:sz w:val="28"/>
          <w:szCs w:val="28"/>
        </w:rPr>
        <w:t xml:space="preserve">        </w:t>
      </w:r>
      <w:r w:rsidRPr="00BB7A7E">
        <w:rPr>
          <w:b/>
          <w:bCs/>
          <w:sz w:val="28"/>
          <w:szCs w:val="28"/>
        </w:rPr>
        <w:t>х.</w:t>
      </w:r>
      <w:r w:rsidR="00242DD2">
        <w:rPr>
          <w:b/>
          <w:bCs/>
          <w:sz w:val="28"/>
          <w:szCs w:val="28"/>
        </w:rPr>
        <w:t xml:space="preserve"> </w:t>
      </w:r>
      <w:r w:rsidRPr="00BB7A7E">
        <w:rPr>
          <w:b/>
          <w:bCs/>
          <w:sz w:val="28"/>
          <w:szCs w:val="28"/>
        </w:rPr>
        <w:t xml:space="preserve"> </w:t>
      </w:r>
      <w:proofErr w:type="gramStart"/>
      <w:r w:rsidRPr="00BB7A7E">
        <w:rPr>
          <w:b/>
          <w:bCs/>
          <w:sz w:val="28"/>
          <w:szCs w:val="28"/>
        </w:rPr>
        <w:t>Объединенный</w:t>
      </w:r>
      <w:proofErr w:type="gramEnd"/>
    </w:p>
    <w:p w:rsidR="00743D66" w:rsidRDefault="00743D66" w:rsidP="00BB7A7E">
      <w:pPr>
        <w:pStyle w:val="a7"/>
        <w:rPr>
          <w:b/>
          <w:bCs/>
          <w:sz w:val="28"/>
          <w:szCs w:val="28"/>
        </w:rPr>
      </w:pPr>
    </w:p>
    <w:p w:rsidR="00743D66" w:rsidRPr="003D524A" w:rsidRDefault="00743D66" w:rsidP="00743D66">
      <w:pPr>
        <w:autoSpaceDE w:val="0"/>
        <w:autoSpaceDN w:val="0"/>
        <w:adjustRightInd w:val="0"/>
        <w:jc w:val="center"/>
        <w:outlineLvl w:val="0"/>
        <w:rPr>
          <w:bCs/>
          <w:sz w:val="28"/>
          <w:szCs w:val="28"/>
        </w:rPr>
      </w:pPr>
      <w:r w:rsidRPr="003D524A">
        <w:rPr>
          <w:bCs/>
          <w:sz w:val="28"/>
          <w:szCs w:val="28"/>
        </w:rPr>
        <w:t xml:space="preserve"> «</w:t>
      </w:r>
      <w:r w:rsidR="00C90EB5">
        <w:rPr>
          <w:bCs/>
          <w:sz w:val="28"/>
          <w:szCs w:val="28"/>
        </w:rPr>
        <w:t xml:space="preserve">О внесение изменений </w:t>
      </w:r>
      <w:r w:rsidR="00FF29CF">
        <w:rPr>
          <w:bCs/>
          <w:sz w:val="28"/>
          <w:szCs w:val="28"/>
        </w:rPr>
        <w:t xml:space="preserve">в </w:t>
      </w:r>
      <w:r w:rsidR="00C90EB5">
        <w:rPr>
          <w:bCs/>
          <w:sz w:val="28"/>
          <w:szCs w:val="28"/>
        </w:rPr>
        <w:t>решени</w:t>
      </w:r>
      <w:r w:rsidR="00FF29CF">
        <w:rPr>
          <w:bCs/>
          <w:sz w:val="28"/>
          <w:szCs w:val="28"/>
        </w:rPr>
        <w:t>е</w:t>
      </w:r>
      <w:r w:rsidR="00C90EB5">
        <w:rPr>
          <w:bCs/>
          <w:sz w:val="28"/>
          <w:szCs w:val="28"/>
        </w:rPr>
        <w:t xml:space="preserve"> Собрания депутатов Объединенного сельского поселения</w:t>
      </w:r>
      <w:r w:rsidR="00FF29CF">
        <w:rPr>
          <w:bCs/>
          <w:sz w:val="28"/>
          <w:szCs w:val="28"/>
        </w:rPr>
        <w:t xml:space="preserve"> </w:t>
      </w:r>
      <w:r w:rsidR="00C90EB5">
        <w:rPr>
          <w:bCs/>
          <w:sz w:val="28"/>
          <w:szCs w:val="28"/>
        </w:rPr>
        <w:t>№14 от 15.02.2022 года</w:t>
      </w:r>
      <w:r w:rsidR="00FF29CF">
        <w:rPr>
          <w:bCs/>
          <w:sz w:val="28"/>
          <w:szCs w:val="28"/>
        </w:rPr>
        <w:t xml:space="preserve"> и </w:t>
      </w:r>
      <w:r w:rsidR="00FF29CF">
        <w:rPr>
          <w:bCs/>
          <w:sz w:val="28"/>
          <w:szCs w:val="28"/>
        </w:rPr>
        <w:t>приложение к нему</w:t>
      </w:r>
      <w:r w:rsidRPr="003D524A">
        <w:rPr>
          <w:bCs/>
          <w:sz w:val="28"/>
          <w:szCs w:val="28"/>
        </w:rPr>
        <w:t>».</w:t>
      </w:r>
    </w:p>
    <w:p w:rsidR="00931685" w:rsidRPr="00FF29CF" w:rsidRDefault="00931685" w:rsidP="00BB7A7E">
      <w:pPr>
        <w:pStyle w:val="a7"/>
        <w:rPr>
          <w:sz w:val="28"/>
          <w:szCs w:val="28"/>
        </w:rPr>
      </w:pPr>
      <w:r w:rsidRPr="003B708E">
        <w:tab/>
      </w:r>
    </w:p>
    <w:p w:rsidR="001F05C3" w:rsidRPr="003D524A" w:rsidRDefault="00FF29CF" w:rsidP="001F05C3">
      <w:pPr>
        <w:autoSpaceDE w:val="0"/>
        <w:autoSpaceDN w:val="0"/>
        <w:adjustRightInd w:val="0"/>
        <w:ind w:firstLine="708"/>
        <w:jc w:val="both"/>
        <w:outlineLvl w:val="0"/>
        <w:rPr>
          <w:sz w:val="28"/>
          <w:szCs w:val="28"/>
        </w:rPr>
      </w:pPr>
      <w:r w:rsidRPr="00FF29CF">
        <w:rPr>
          <w:color w:val="444444"/>
          <w:sz w:val="28"/>
          <w:szCs w:val="28"/>
          <w:shd w:val="clear" w:color="auto" w:fill="FFFFFF"/>
        </w:rPr>
        <w:t>В соответствии со </w:t>
      </w:r>
      <w:hyperlink r:id="rId7" w:anchor="7EE0KI" w:history="1">
        <w:r w:rsidRPr="00FF29CF">
          <w:rPr>
            <w:rStyle w:val="aa"/>
            <w:color w:val="3451A0"/>
            <w:sz w:val="28"/>
            <w:szCs w:val="28"/>
            <w:shd w:val="clear" w:color="auto" w:fill="FFFFFF"/>
          </w:rPr>
          <w:t>статьей 2.1 Закона Российской Федерации от 14 мая 1993 г. N 4979-1 "О ветеринарии"</w:t>
        </w:r>
      </w:hyperlink>
      <w:r w:rsidRPr="00FF29CF">
        <w:rPr>
          <w:color w:val="444444"/>
          <w:sz w:val="28"/>
          <w:szCs w:val="28"/>
          <w:shd w:val="clear" w:color="auto" w:fill="FFFFFF"/>
        </w:rPr>
        <w:t xml:space="preserve"> (Ведомости Съезда народных депутатов Российской Федерации и Верховного Совета Российской Федерации, 1993, N 24, ст.857; </w:t>
      </w:r>
      <w:proofErr w:type="gramStart"/>
      <w:r w:rsidRPr="00FF29CF">
        <w:rPr>
          <w:color w:val="444444"/>
          <w:sz w:val="28"/>
          <w:szCs w:val="28"/>
          <w:shd w:val="clear" w:color="auto" w:fill="FFFFFF"/>
        </w:rPr>
        <w:t>Собрание законодательства Российской Федерации, 2015, N 29, ст.4369) и </w:t>
      </w:r>
      <w:hyperlink r:id="rId8" w:anchor="7DO0KC" w:history="1">
        <w:r w:rsidRPr="00FF29CF">
          <w:rPr>
            <w:rStyle w:val="aa"/>
            <w:color w:val="3451A0"/>
            <w:sz w:val="28"/>
            <w:szCs w:val="28"/>
            <w:shd w:val="clear" w:color="auto" w:fill="FFFFFF"/>
          </w:rPr>
          <w:t>подпунктом 5.2.9 пункта 5 Положения о Министерстве сельского хозяйства Российской Федерации</w:t>
        </w:r>
      </w:hyperlink>
      <w:r w:rsidRPr="00FF29CF">
        <w:rPr>
          <w:color w:val="444444"/>
          <w:sz w:val="28"/>
          <w:szCs w:val="28"/>
          <w:shd w:val="clear" w:color="auto" w:fill="FFFFFF"/>
        </w:rPr>
        <w:t>, утвержденного </w:t>
      </w:r>
      <w:hyperlink r:id="rId9" w:anchor="64U0IK" w:history="1">
        <w:r w:rsidRPr="00FF29CF">
          <w:rPr>
            <w:rStyle w:val="aa"/>
            <w:color w:val="3451A0"/>
            <w:sz w:val="28"/>
            <w:szCs w:val="28"/>
            <w:shd w:val="clear" w:color="auto" w:fill="FFFFFF"/>
          </w:rPr>
          <w:t>постановлением Правительства Российской Федерации от 12 июня 2008 г. N 450</w:t>
        </w:r>
      </w:hyperlink>
      <w:r w:rsidRPr="00FF29CF">
        <w:rPr>
          <w:color w:val="444444"/>
          <w:sz w:val="28"/>
          <w:szCs w:val="28"/>
          <w:shd w:val="clear" w:color="auto" w:fill="FFFFFF"/>
        </w:rPr>
        <w:t> (Собрание законодательства Российской Федерации, 2008, N 25, ст.2983)</w:t>
      </w:r>
      <w:r w:rsidR="001F05C3" w:rsidRPr="00FF29CF">
        <w:rPr>
          <w:sz w:val="28"/>
          <w:szCs w:val="28"/>
        </w:rPr>
        <w:t>, Областным законом Ростовской области от 25.10.2002 г. № 273-ЗС «Об административных правонарушениях», Уставом муниципального образования «</w:t>
      </w:r>
      <w:r w:rsidR="00743D66" w:rsidRPr="00FF29CF">
        <w:rPr>
          <w:sz w:val="28"/>
          <w:szCs w:val="28"/>
        </w:rPr>
        <w:t>Объединенное</w:t>
      </w:r>
      <w:r w:rsidR="001F05C3" w:rsidRPr="00FF29CF">
        <w:rPr>
          <w:sz w:val="28"/>
          <w:szCs w:val="28"/>
        </w:rPr>
        <w:t xml:space="preserve"> сельское поселение», Собрание</w:t>
      </w:r>
      <w:proofErr w:type="gramEnd"/>
      <w:r w:rsidR="001F05C3" w:rsidRPr="00FF29CF">
        <w:rPr>
          <w:sz w:val="28"/>
          <w:szCs w:val="28"/>
        </w:rPr>
        <w:t xml:space="preserve"> депутатов</w:t>
      </w:r>
      <w:r w:rsidR="001F05C3" w:rsidRPr="003D524A">
        <w:rPr>
          <w:sz w:val="28"/>
          <w:szCs w:val="28"/>
        </w:rPr>
        <w:t xml:space="preserve"> </w:t>
      </w:r>
      <w:r w:rsidR="00743D66">
        <w:rPr>
          <w:sz w:val="28"/>
          <w:szCs w:val="28"/>
        </w:rPr>
        <w:t xml:space="preserve">Объединенного </w:t>
      </w:r>
      <w:r w:rsidR="001F05C3" w:rsidRPr="003D524A">
        <w:rPr>
          <w:sz w:val="28"/>
          <w:szCs w:val="28"/>
        </w:rPr>
        <w:t>сельского поселения</w:t>
      </w:r>
      <w:r w:rsidR="00743D66">
        <w:rPr>
          <w:sz w:val="28"/>
          <w:szCs w:val="28"/>
        </w:rPr>
        <w:t>.</w:t>
      </w:r>
      <w:r w:rsidR="001F05C3" w:rsidRPr="003D524A">
        <w:rPr>
          <w:sz w:val="28"/>
          <w:szCs w:val="28"/>
        </w:rPr>
        <w:t xml:space="preserve"> </w:t>
      </w:r>
    </w:p>
    <w:p w:rsidR="001F05C3" w:rsidRPr="003D524A" w:rsidRDefault="001F05C3" w:rsidP="001F05C3">
      <w:pPr>
        <w:autoSpaceDE w:val="0"/>
        <w:autoSpaceDN w:val="0"/>
        <w:adjustRightInd w:val="0"/>
        <w:jc w:val="center"/>
        <w:outlineLvl w:val="0"/>
        <w:rPr>
          <w:b/>
          <w:bCs/>
          <w:sz w:val="28"/>
          <w:szCs w:val="28"/>
        </w:rPr>
      </w:pPr>
    </w:p>
    <w:p w:rsidR="001F05C3" w:rsidRDefault="001F05C3" w:rsidP="001F05C3">
      <w:pPr>
        <w:autoSpaceDE w:val="0"/>
        <w:autoSpaceDN w:val="0"/>
        <w:adjustRightInd w:val="0"/>
        <w:jc w:val="center"/>
        <w:outlineLvl w:val="0"/>
        <w:rPr>
          <w:b/>
          <w:bCs/>
          <w:sz w:val="28"/>
          <w:szCs w:val="28"/>
        </w:rPr>
      </w:pPr>
      <w:r>
        <w:rPr>
          <w:b/>
          <w:bCs/>
          <w:sz w:val="28"/>
          <w:szCs w:val="28"/>
        </w:rPr>
        <w:t>РЕШИЛО</w:t>
      </w:r>
      <w:r w:rsidRPr="003D524A">
        <w:rPr>
          <w:b/>
          <w:bCs/>
          <w:sz w:val="28"/>
          <w:szCs w:val="28"/>
        </w:rPr>
        <w:t>:</w:t>
      </w:r>
    </w:p>
    <w:p w:rsidR="001F05C3" w:rsidRPr="003D524A" w:rsidRDefault="001F05C3" w:rsidP="001F05C3">
      <w:pPr>
        <w:autoSpaceDE w:val="0"/>
        <w:autoSpaceDN w:val="0"/>
        <w:adjustRightInd w:val="0"/>
        <w:jc w:val="center"/>
        <w:outlineLvl w:val="0"/>
        <w:rPr>
          <w:b/>
          <w:bCs/>
          <w:sz w:val="28"/>
          <w:szCs w:val="28"/>
        </w:rPr>
      </w:pPr>
    </w:p>
    <w:p w:rsidR="001F05C3" w:rsidRPr="003D524A" w:rsidRDefault="001F05C3" w:rsidP="001F05C3">
      <w:pPr>
        <w:autoSpaceDE w:val="0"/>
        <w:autoSpaceDN w:val="0"/>
        <w:adjustRightInd w:val="0"/>
        <w:ind w:firstLine="708"/>
        <w:jc w:val="both"/>
        <w:outlineLvl w:val="0"/>
        <w:rPr>
          <w:sz w:val="28"/>
          <w:szCs w:val="28"/>
        </w:rPr>
      </w:pPr>
      <w:r w:rsidRPr="003D524A">
        <w:rPr>
          <w:sz w:val="28"/>
          <w:szCs w:val="28"/>
        </w:rPr>
        <w:t xml:space="preserve">1. Утвердить "Правила содержания </w:t>
      </w:r>
      <w:r>
        <w:rPr>
          <w:bCs/>
          <w:sz w:val="28"/>
          <w:szCs w:val="28"/>
        </w:rPr>
        <w:t xml:space="preserve"> </w:t>
      </w:r>
      <w:r w:rsidRPr="003D524A">
        <w:rPr>
          <w:bCs/>
          <w:sz w:val="28"/>
          <w:szCs w:val="28"/>
        </w:rPr>
        <w:t>домашних животных</w:t>
      </w:r>
      <w:r>
        <w:rPr>
          <w:bCs/>
          <w:sz w:val="28"/>
          <w:szCs w:val="28"/>
        </w:rPr>
        <w:t xml:space="preserve"> </w:t>
      </w:r>
      <w:r w:rsidRPr="003D524A">
        <w:rPr>
          <w:bCs/>
          <w:sz w:val="28"/>
          <w:szCs w:val="28"/>
        </w:rPr>
        <w:t xml:space="preserve"> в </w:t>
      </w:r>
      <w:r>
        <w:rPr>
          <w:bCs/>
          <w:sz w:val="28"/>
          <w:szCs w:val="28"/>
        </w:rPr>
        <w:t xml:space="preserve">Объединенном </w:t>
      </w:r>
      <w:r w:rsidRPr="003D524A">
        <w:rPr>
          <w:bCs/>
          <w:sz w:val="28"/>
          <w:szCs w:val="28"/>
        </w:rPr>
        <w:t>сельском поселении</w:t>
      </w:r>
      <w:r w:rsidRPr="003D524A">
        <w:rPr>
          <w:sz w:val="28"/>
          <w:szCs w:val="28"/>
        </w:rPr>
        <w:t xml:space="preserve"> ", согласно приложению к настоящему решению.</w:t>
      </w:r>
    </w:p>
    <w:p w:rsidR="001F05C3" w:rsidRPr="003D524A" w:rsidRDefault="001F05C3" w:rsidP="001F05C3">
      <w:pPr>
        <w:autoSpaceDE w:val="0"/>
        <w:autoSpaceDN w:val="0"/>
        <w:adjustRightInd w:val="0"/>
        <w:ind w:firstLine="708"/>
        <w:jc w:val="both"/>
        <w:outlineLvl w:val="0"/>
        <w:rPr>
          <w:sz w:val="28"/>
          <w:szCs w:val="28"/>
        </w:rPr>
      </w:pPr>
      <w:r w:rsidRPr="003D524A">
        <w:rPr>
          <w:sz w:val="28"/>
          <w:szCs w:val="28"/>
        </w:rPr>
        <w:t xml:space="preserve">2. Обнародовать (опубликовать) настоящее решение на официальном Интернет сайте Администрации </w:t>
      </w:r>
      <w:r>
        <w:rPr>
          <w:sz w:val="28"/>
          <w:szCs w:val="28"/>
        </w:rPr>
        <w:t>Объединенного сельского</w:t>
      </w:r>
      <w:r w:rsidRPr="003D524A">
        <w:rPr>
          <w:sz w:val="28"/>
          <w:szCs w:val="28"/>
        </w:rPr>
        <w:t xml:space="preserve"> поселения.</w:t>
      </w:r>
    </w:p>
    <w:p w:rsidR="001F05C3" w:rsidRDefault="001F05C3" w:rsidP="001F05C3">
      <w:pPr>
        <w:autoSpaceDE w:val="0"/>
        <w:autoSpaceDN w:val="0"/>
        <w:adjustRightInd w:val="0"/>
        <w:ind w:firstLine="708"/>
        <w:jc w:val="both"/>
        <w:outlineLvl w:val="0"/>
        <w:rPr>
          <w:sz w:val="28"/>
          <w:szCs w:val="28"/>
        </w:rPr>
      </w:pPr>
      <w:r>
        <w:rPr>
          <w:sz w:val="28"/>
          <w:szCs w:val="28"/>
        </w:rPr>
        <w:t>3</w:t>
      </w:r>
      <w:r w:rsidRPr="003D524A">
        <w:rPr>
          <w:sz w:val="28"/>
          <w:szCs w:val="28"/>
        </w:rPr>
        <w:t xml:space="preserve">.  Настоящее решение вступает в силу с момента опубликования (обнародования). </w:t>
      </w:r>
    </w:p>
    <w:p w:rsidR="000E08F5" w:rsidRDefault="000E08F5" w:rsidP="00242DD2">
      <w:pPr>
        <w:ind w:firstLine="600"/>
        <w:jc w:val="both"/>
        <w:rPr>
          <w:sz w:val="28"/>
          <w:szCs w:val="28"/>
        </w:rPr>
      </w:pPr>
    </w:p>
    <w:p w:rsidR="001F05C3" w:rsidRDefault="001F05C3" w:rsidP="00242DD2">
      <w:pPr>
        <w:ind w:firstLine="600"/>
        <w:jc w:val="both"/>
        <w:rPr>
          <w:sz w:val="28"/>
          <w:szCs w:val="28"/>
        </w:rPr>
      </w:pPr>
    </w:p>
    <w:p w:rsidR="001F05C3" w:rsidRDefault="001F05C3" w:rsidP="00242DD2">
      <w:pPr>
        <w:ind w:firstLine="600"/>
        <w:jc w:val="both"/>
        <w:rPr>
          <w:sz w:val="28"/>
          <w:szCs w:val="28"/>
        </w:rPr>
      </w:pPr>
    </w:p>
    <w:p w:rsidR="001F05C3" w:rsidRDefault="001F05C3" w:rsidP="00242DD2">
      <w:pPr>
        <w:ind w:firstLine="600"/>
        <w:jc w:val="both"/>
        <w:rPr>
          <w:sz w:val="28"/>
          <w:szCs w:val="28"/>
        </w:rPr>
      </w:pPr>
    </w:p>
    <w:p w:rsidR="00551470" w:rsidRPr="00551470" w:rsidRDefault="00551470" w:rsidP="00551470">
      <w:pPr>
        <w:jc w:val="both"/>
        <w:rPr>
          <w:sz w:val="28"/>
          <w:szCs w:val="28"/>
        </w:rPr>
      </w:pPr>
      <w:r w:rsidRPr="00551470">
        <w:rPr>
          <w:sz w:val="28"/>
          <w:szCs w:val="28"/>
        </w:rPr>
        <w:t xml:space="preserve">Председатель Собрания депутатов </w:t>
      </w:r>
    </w:p>
    <w:p w:rsidR="00551470" w:rsidRPr="00551470" w:rsidRDefault="00551470" w:rsidP="00551470">
      <w:pPr>
        <w:jc w:val="both"/>
        <w:rPr>
          <w:sz w:val="28"/>
          <w:szCs w:val="28"/>
        </w:rPr>
      </w:pPr>
      <w:r w:rsidRPr="00551470">
        <w:rPr>
          <w:sz w:val="28"/>
          <w:szCs w:val="28"/>
        </w:rPr>
        <w:t xml:space="preserve">– глава </w:t>
      </w:r>
      <w:proofErr w:type="gramStart"/>
      <w:r w:rsidRPr="00551470">
        <w:rPr>
          <w:sz w:val="28"/>
          <w:szCs w:val="28"/>
        </w:rPr>
        <w:t>Объединенного</w:t>
      </w:r>
      <w:proofErr w:type="gramEnd"/>
      <w:r w:rsidRPr="00551470">
        <w:rPr>
          <w:sz w:val="28"/>
          <w:szCs w:val="28"/>
        </w:rPr>
        <w:t xml:space="preserve"> сельского </w:t>
      </w:r>
    </w:p>
    <w:p w:rsidR="00551470" w:rsidRPr="00551470" w:rsidRDefault="00551470" w:rsidP="00551470">
      <w:pPr>
        <w:jc w:val="both"/>
        <w:rPr>
          <w:sz w:val="28"/>
          <w:szCs w:val="28"/>
        </w:rPr>
      </w:pPr>
      <w:r w:rsidRPr="00551470">
        <w:rPr>
          <w:sz w:val="28"/>
          <w:szCs w:val="28"/>
        </w:rPr>
        <w:t xml:space="preserve">поселения                                                                                          </w:t>
      </w:r>
      <w:r w:rsidR="004F7EE0">
        <w:rPr>
          <w:sz w:val="28"/>
          <w:szCs w:val="28"/>
        </w:rPr>
        <w:t>Л.В. Попова</w:t>
      </w:r>
    </w:p>
    <w:p w:rsidR="00213C40" w:rsidRDefault="00213C40" w:rsidP="00217883">
      <w:pPr>
        <w:spacing w:line="360" w:lineRule="auto"/>
        <w:rPr>
          <w:sz w:val="28"/>
          <w:szCs w:val="28"/>
        </w:rPr>
      </w:pPr>
    </w:p>
    <w:p w:rsidR="00213C40" w:rsidRDefault="00213C40" w:rsidP="00217883">
      <w:pPr>
        <w:spacing w:line="360" w:lineRule="auto"/>
        <w:rPr>
          <w:sz w:val="28"/>
          <w:szCs w:val="28"/>
        </w:rPr>
      </w:pPr>
    </w:p>
    <w:p w:rsidR="001F05C3" w:rsidRPr="003D524A" w:rsidRDefault="001F05C3" w:rsidP="001F05C3">
      <w:pPr>
        <w:widowControl w:val="0"/>
        <w:autoSpaceDE w:val="0"/>
        <w:autoSpaceDN w:val="0"/>
        <w:adjustRightInd w:val="0"/>
        <w:jc w:val="right"/>
        <w:rPr>
          <w:rFonts w:ascii="Times New Roman CYR" w:hAnsi="Times New Roman CYR" w:cs="Times New Roman CYR"/>
          <w:color w:val="000000"/>
          <w:sz w:val="28"/>
          <w:szCs w:val="28"/>
        </w:rPr>
      </w:pPr>
      <w:r w:rsidRPr="003D524A">
        <w:rPr>
          <w:rFonts w:ascii="Times New Roman CYR" w:hAnsi="Times New Roman CYR" w:cs="Times New Roman CYR"/>
          <w:color w:val="000000"/>
          <w:sz w:val="28"/>
          <w:szCs w:val="28"/>
        </w:rPr>
        <w:lastRenderedPageBreak/>
        <w:t xml:space="preserve">Приложение </w:t>
      </w:r>
    </w:p>
    <w:p w:rsidR="001F05C3" w:rsidRPr="003D524A" w:rsidRDefault="001F05C3" w:rsidP="001F05C3">
      <w:pPr>
        <w:widowControl w:val="0"/>
        <w:autoSpaceDE w:val="0"/>
        <w:autoSpaceDN w:val="0"/>
        <w:adjustRightInd w:val="0"/>
        <w:ind w:firstLine="698"/>
        <w:jc w:val="right"/>
        <w:rPr>
          <w:rFonts w:ascii="Times New Roman CYR" w:hAnsi="Times New Roman CYR" w:cs="Times New Roman CYR"/>
          <w:color w:val="000000"/>
          <w:sz w:val="28"/>
          <w:szCs w:val="28"/>
        </w:rPr>
      </w:pPr>
      <w:r w:rsidRPr="003D524A">
        <w:rPr>
          <w:rFonts w:ascii="Times New Roman CYR" w:hAnsi="Times New Roman CYR" w:cs="Times New Roman CYR"/>
          <w:color w:val="000000"/>
          <w:sz w:val="28"/>
          <w:szCs w:val="28"/>
        </w:rPr>
        <w:t>к решению</w:t>
      </w:r>
    </w:p>
    <w:p w:rsidR="001F05C3" w:rsidRPr="003D524A" w:rsidRDefault="001F05C3" w:rsidP="001F05C3">
      <w:pPr>
        <w:widowControl w:val="0"/>
        <w:autoSpaceDE w:val="0"/>
        <w:autoSpaceDN w:val="0"/>
        <w:adjustRightInd w:val="0"/>
        <w:ind w:firstLine="698"/>
        <w:jc w:val="right"/>
        <w:rPr>
          <w:rFonts w:ascii="Times New Roman CYR" w:hAnsi="Times New Roman CYR" w:cs="Times New Roman CYR"/>
          <w:color w:val="000000"/>
          <w:sz w:val="28"/>
          <w:szCs w:val="28"/>
        </w:rPr>
      </w:pPr>
      <w:r w:rsidRPr="003D524A">
        <w:rPr>
          <w:rFonts w:ascii="Times New Roman CYR" w:hAnsi="Times New Roman CYR" w:cs="Times New Roman CYR"/>
          <w:color w:val="000000"/>
          <w:sz w:val="28"/>
          <w:szCs w:val="28"/>
        </w:rPr>
        <w:t>Собрания депутатов</w:t>
      </w:r>
    </w:p>
    <w:p w:rsidR="001F05C3" w:rsidRPr="003D524A" w:rsidRDefault="001F05C3" w:rsidP="001F05C3">
      <w:pPr>
        <w:widowControl w:val="0"/>
        <w:autoSpaceDE w:val="0"/>
        <w:autoSpaceDN w:val="0"/>
        <w:adjustRightInd w:val="0"/>
        <w:ind w:firstLine="698"/>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Объединенного</w:t>
      </w:r>
      <w:r w:rsidRPr="003D524A">
        <w:rPr>
          <w:rFonts w:ascii="Times New Roman CYR" w:hAnsi="Times New Roman CYR" w:cs="Times New Roman CYR"/>
          <w:color w:val="000000"/>
          <w:sz w:val="28"/>
          <w:szCs w:val="28"/>
        </w:rPr>
        <w:t xml:space="preserve"> сельского поселения</w:t>
      </w:r>
    </w:p>
    <w:p w:rsidR="001F05C3" w:rsidRPr="003D524A" w:rsidRDefault="001F05C3" w:rsidP="001F05C3">
      <w:pPr>
        <w:widowControl w:val="0"/>
        <w:autoSpaceDE w:val="0"/>
        <w:autoSpaceDN w:val="0"/>
        <w:adjustRightInd w:val="0"/>
        <w:jc w:val="right"/>
        <w:rPr>
          <w:color w:val="000000"/>
          <w:sz w:val="28"/>
          <w:szCs w:val="28"/>
        </w:rPr>
      </w:pPr>
      <w:r>
        <w:rPr>
          <w:color w:val="000000"/>
          <w:sz w:val="28"/>
          <w:szCs w:val="28"/>
        </w:rPr>
        <w:t xml:space="preserve">от </w:t>
      </w:r>
      <w:r w:rsidR="00FF29CF">
        <w:rPr>
          <w:color w:val="000000"/>
          <w:sz w:val="28"/>
          <w:szCs w:val="28"/>
        </w:rPr>
        <w:t xml:space="preserve">12 декабря  </w:t>
      </w:r>
      <w:r>
        <w:rPr>
          <w:color w:val="000000"/>
          <w:sz w:val="28"/>
          <w:szCs w:val="28"/>
        </w:rPr>
        <w:t>2022</w:t>
      </w:r>
      <w:r w:rsidRPr="003D524A">
        <w:rPr>
          <w:color w:val="000000"/>
          <w:sz w:val="28"/>
          <w:szCs w:val="28"/>
        </w:rPr>
        <w:t xml:space="preserve"> г.  №</w:t>
      </w:r>
      <w:r>
        <w:rPr>
          <w:color w:val="000000"/>
          <w:sz w:val="28"/>
          <w:szCs w:val="28"/>
        </w:rPr>
        <w:t xml:space="preserve"> </w:t>
      </w:r>
      <w:r w:rsidR="00FF29CF">
        <w:rPr>
          <w:color w:val="000000"/>
          <w:sz w:val="28"/>
          <w:szCs w:val="28"/>
        </w:rPr>
        <w:t>29</w:t>
      </w:r>
      <w:bookmarkStart w:id="0" w:name="_GoBack"/>
      <w:bookmarkEnd w:id="0"/>
    </w:p>
    <w:p w:rsidR="001F05C3" w:rsidRPr="003D524A" w:rsidRDefault="001F05C3" w:rsidP="001F05C3">
      <w:pPr>
        <w:widowControl w:val="0"/>
        <w:autoSpaceDE w:val="0"/>
        <w:autoSpaceDN w:val="0"/>
        <w:adjustRightInd w:val="0"/>
        <w:ind w:firstLine="720"/>
        <w:jc w:val="both"/>
        <w:rPr>
          <w:rFonts w:ascii="Times New Roman CYR" w:hAnsi="Times New Roman CYR" w:cs="Times New Roman CYR"/>
          <w:color w:val="000000"/>
          <w:sz w:val="28"/>
          <w:szCs w:val="28"/>
        </w:rPr>
      </w:pPr>
    </w:p>
    <w:p w:rsidR="001F05C3" w:rsidRPr="003D524A" w:rsidRDefault="001F05C3" w:rsidP="001F05C3">
      <w:pPr>
        <w:widowControl w:val="0"/>
        <w:autoSpaceDE w:val="0"/>
        <w:autoSpaceDN w:val="0"/>
        <w:adjustRightInd w:val="0"/>
        <w:spacing w:before="108" w:after="108"/>
        <w:jc w:val="center"/>
        <w:outlineLvl w:val="0"/>
        <w:rPr>
          <w:b/>
          <w:bCs/>
          <w:color w:val="000000"/>
          <w:sz w:val="28"/>
          <w:szCs w:val="28"/>
        </w:rPr>
      </w:pPr>
      <w:r w:rsidRPr="003D524A">
        <w:rPr>
          <w:b/>
          <w:bCs/>
          <w:color w:val="000000"/>
          <w:sz w:val="28"/>
          <w:szCs w:val="28"/>
        </w:rPr>
        <w:t>ПРАВИЛА СОДЕРЖАНИЯ</w:t>
      </w:r>
      <w:r>
        <w:rPr>
          <w:b/>
          <w:bCs/>
          <w:color w:val="000000"/>
          <w:sz w:val="28"/>
          <w:szCs w:val="28"/>
        </w:rPr>
        <w:t xml:space="preserve"> </w:t>
      </w:r>
      <w:r w:rsidRPr="003D524A">
        <w:rPr>
          <w:b/>
          <w:bCs/>
          <w:color w:val="000000"/>
          <w:sz w:val="28"/>
          <w:szCs w:val="28"/>
        </w:rPr>
        <w:t xml:space="preserve">ДОМАШНИХ ЖИВОТНЫХ </w:t>
      </w:r>
      <w:r w:rsidRPr="003D524A">
        <w:rPr>
          <w:b/>
          <w:bCs/>
          <w:color w:val="000000"/>
          <w:sz w:val="28"/>
          <w:szCs w:val="28"/>
        </w:rPr>
        <w:br/>
        <w:t xml:space="preserve">В </w:t>
      </w:r>
      <w:r>
        <w:rPr>
          <w:b/>
          <w:bCs/>
          <w:color w:val="000000"/>
          <w:sz w:val="28"/>
          <w:szCs w:val="28"/>
        </w:rPr>
        <w:t>ОБЪЕДИЕННОМ</w:t>
      </w:r>
      <w:r w:rsidRPr="003D524A">
        <w:rPr>
          <w:b/>
          <w:bCs/>
          <w:color w:val="000000"/>
          <w:sz w:val="28"/>
          <w:szCs w:val="28"/>
        </w:rPr>
        <w:t xml:space="preserve"> СЕЛЬСКОМ ПОСЕЛЕНИИ</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Default="001F05C3" w:rsidP="001F05C3">
      <w:pPr>
        <w:widowControl w:val="0"/>
        <w:autoSpaceDE w:val="0"/>
        <w:autoSpaceDN w:val="0"/>
        <w:adjustRightInd w:val="0"/>
        <w:ind w:firstLine="698"/>
        <w:jc w:val="center"/>
        <w:rPr>
          <w:b/>
          <w:color w:val="000000"/>
          <w:sz w:val="28"/>
          <w:szCs w:val="28"/>
        </w:rPr>
      </w:pPr>
      <w:r w:rsidRPr="007E595C">
        <w:rPr>
          <w:b/>
          <w:color w:val="000000"/>
          <w:sz w:val="28"/>
          <w:szCs w:val="28"/>
        </w:rPr>
        <w:t>1. ОБЩИЕ ПОЛОЖЕНИЯ</w:t>
      </w:r>
    </w:p>
    <w:p w:rsidR="001F05C3" w:rsidRPr="007E595C" w:rsidRDefault="001F05C3" w:rsidP="001F05C3">
      <w:pPr>
        <w:widowControl w:val="0"/>
        <w:autoSpaceDE w:val="0"/>
        <w:autoSpaceDN w:val="0"/>
        <w:adjustRightInd w:val="0"/>
        <w:ind w:firstLine="698"/>
        <w:jc w:val="center"/>
        <w:rPr>
          <w:b/>
          <w:color w:val="000000"/>
          <w:sz w:val="28"/>
          <w:szCs w:val="28"/>
        </w:rPr>
      </w:pP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1.1. </w:t>
      </w:r>
      <w:proofErr w:type="gramStart"/>
      <w:r w:rsidRPr="003D524A">
        <w:rPr>
          <w:color w:val="000000"/>
          <w:sz w:val="28"/>
          <w:szCs w:val="28"/>
        </w:rPr>
        <w:t xml:space="preserve">Правила содержания </w:t>
      </w:r>
      <w:r w:rsidRPr="003D524A">
        <w:rPr>
          <w:bCs/>
          <w:sz w:val="28"/>
          <w:szCs w:val="28"/>
        </w:rPr>
        <w:t>домашних животных</w:t>
      </w:r>
      <w:r>
        <w:rPr>
          <w:bCs/>
          <w:sz w:val="28"/>
          <w:szCs w:val="28"/>
        </w:rPr>
        <w:t xml:space="preserve"> </w:t>
      </w:r>
      <w:r w:rsidRPr="003D524A">
        <w:rPr>
          <w:bCs/>
          <w:sz w:val="28"/>
          <w:szCs w:val="28"/>
        </w:rPr>
        <w:t xml:space="preserve">в </w:t>
      </w:r>
      <w:r>
        <w:rPr>
          <w:bCs/>
          <w:sz w:val="28"/>
          <w:szCs w:val="28"/>
        </w:rPr>
        <w:t xml:space="preserve">Объединенном </w:t>
      </w:r>
      <w:r w:rsidRPr="003D524A">
        <w:rPr>
          <w:bCs/>
          <w:sz w:val="28"/>
          <w:szCs w:val="28"/>
        </w:rPr>
        <w:t>сельском поселении</w:t>
      </w:r>
      <w:r w:rsidRPr="003D524A">
        <w:rPr>
          <w:color w:val="000000"/>
          <w:sz w:val="28"/>
          <w:szCs w:val="28"/>
        </w:rPr>
        <w:t xml:space="preserve"> (далее - Правила) разработаны в соответствии с </w:t>
      </w:r>
      <w:hyperlink r:id="rId10" w:history="1">
        <w:r w:rsidRPr="003D524A">
          <w:rPr>
            <w:color w:val="000000"/>
            <w:sz w:val="28"/>
            <w:szCs w:val="28"/>
          </w:rPr>
          <w:t>Гражданским кодексом</w:t>
        </w:r>
      </w:hyperlink>
      <w:r w:rsidRPr="003D524A">
        <w:rPr>
          <w:color w:val="000000"/>
          <w:sz w:val="28"/>
          <w:szCs w:val="28"/>
        </w:rPr>
        <w:t xml:space="preserve"> Российской Федерации, </w:t>
      </w:r>
      <w:hyperlink r:id="rId11" w:history="1">
        <w:r w:rsidRPr="003D524A">
          <w:rPr>
            <w:color w:val="000000"/>
            <w:sz w:val="28"/>
            <w:szCs w:val="28"/>
          </w:rPr>
          <w:t>Федеральным законом</w:t>
        </w:r>
      </w:hyperlink>
      <w:r w:rsidRPr="003D524A">
        <w:rPr>
          <w:color w:val="000000"/>
          <w:sz w:val="28"/>
          <w:szCs w:val="28"/>
        </w:rPr>
        <w:t xml:space="preserve"> от 30.03.1999 г., № 52-ФЗ, "О санитарно-эпидемиологическом благополучии населения", с </w:t>
      </w:r>
      <w:hyperlink r:id="rId12" w:history="1">
        <w:r w:rsidRPr="003D524A">
          <w:rPr>
            <w:color w:val="000000"/>
            <w:sz w:val="28"/>
            <w:szCs w:val="28"/>
          </w:rPr>
          <w:t>Законом</w:t>
        </w:r>
      </w:hyperlink>
      <w:r w:rsidRPr="003D524A">
        <w:rPr>
          <w:color w:val="000000"/>
          <w:sz w:val="28"/>
          <w:szCs w:val="28"/>
        </w:rPr>
        <w:t> Российской Федерации от 14.05.1993 г. № 4979-1 "О ветеринарии", санитарными и ветеринарными нормами и правилами, иными нормативными правовыми актами.</w:t>
      </w:r>
      <w:proofErr w:type="gramEnd"/>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1.2. </w:t>
      </w:r>
      <w:proofErr w:type="gramStart"/>
      <w:r w:rsidRPr="003D524A">
        <w:rPr>
          <w:color w:val="000000"/>
          <w:sz w:val="28"/>
          <w:szCs w:val="28"/>
        </w:rPr>
        <w:t xml:space="preserve">Настоящие Правила устанавливают порядок содержания </w:t>
      </w:r>
      <w:r>
        <w:rPr>
          <w:color w:val="000000"/>
          <w:sz w:val="28"/>
          <w:szCs w:val="28"/>
        </w:rPr>
        <w:t xml:space="preserve">не продуктивных </w:t>
      </w:r>
      <w:r w:rsidRPr="003D524A">
        <w:rPr>
          <w:color w:val="000000"/>
          <w:sz w:val="28"/>
          <w:szCs w:val="28"/>
        </w:rPr>
        <w:t xml:space="preserve">домашних животных на территории </w:t>
      </w:r>
      <w:r>
        <w:rPr>
          <w:color w:val="000000"/>
          <w:sz w:val="28"/>
          <w:szCs w:val="28"/>
        </w:rPr>
        <w:t>Объединенного</w:t>
      </w:r>
      <w:r w:rsidRPr="003D524A">
        <w:rPr>
          <w:color w:val="000000"/>
          <w:sz w:val="28"/>
          <w:szCs w:val="28"/>
        </w:rPr>
        <w:t xml:space="preserve"> сельского поселения, их регистрации, выгула и перемещения по территории населённых пунктов и за их пределами, с целью обеспечения санитарного, эпидемиологического и эпизоотического благополучия территории поселения, предупреждения повреждения и уничтожения </w:t>
      </w:r>
      <w:r>
        <w:rPr>
          <w:color w:val="000000"/>
          <w:sz w:val="28"/>
          <w:szCs w:val="28"/>
        </w:rPr>
        <w:t xml:space="preserve"> </w:t>
      </w:r>
      <w:r w:rsidRPr="003D524A">
        <w:rPr>
          <w:color w:val="000000"/>
          <w:sz w:val="28"/>
          <w:szCs w:val="28"/>
        </w:rPr>
        <w:t>домашними животными</w:t>
      </w:r>
      <w:r>
        <w:rPr>
          <w:color w:val="000000"/>
          <w:sz w:val="28"/>
          <w:szCs w:val="28"/>
        </w:rPr>
        <w:t xml:space="preserve">, </w:t>
      </w:r>
      <w:r w:rsidRPr="003D524A">
        <w:rPr>
          <w:color w:val="000000"/>
          <w:sz w:val="28"/>
          <w:szCs w:val="28"/>
        </w:rPr>
        <w:t>имущества граждан</w:t>
      </w:r>
      <w:r>
        <w:rPr>
          <w:color w:val="000000"/>
          <w:sz w:val="28"/>
          <w:szCs w:val="28"/>
        </w:rPr>
        <w:t xml:space="preserve"> и </w:t>
      </w:r>
      <w:r w:rsidRPr="003D524A">
        <w:rPr>
          <w:color w:val="000000"/>
          <w:sz w:val="28"/>
          <w:szCs w:val="28"/>
        </w:rPr>
        <w:t xml:space="preserve"> предотвращения причинения вреда их здоровью.</w:t>
      </w:r>
      <w:proofErr w:type="gramEnd"/>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Настоящие правила направлены на обеспечение выполнения владельцами животных санитарно-эпидемиологических и вет</w:t>
      </w:r>
      <w:r>
        <w:rPr>
          <w:color w:val="000000"/>
          <w:sz w:val="28"/>
          <w:szCs w:val="28"/>
        </w:rPr>
        <w:t xml:space="preserve">еринарно-санитарных требований, </w:t>
      </w:r>
      <w:r w:rsidRPr="003D524A">
        <w:rPr>
          <w:color w:val="000000"/>
          <w:sz w:val="28"/>
          <w:szCs w:val="28"/>
        </w:rPr>
        <w:t>защиту окружающей среды, водоёмов от загрязнения продуктами жизнедеятельности животных, на профилактику и предупреждение болезней животных и птицы.</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1.3. Настоящие Правила определяют:</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условия содержания домашних (непродуктивных) животных и порядок их выгула;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w:t>
      </w:r>
      <w:r>
        <w:rPr>
          <w:color w:val="000000"/>
          <w:sz w:val="28"/>
          <w:szCs w:val="28"/>
        </w:rPr>
        <w:t xml:space="preserve">права и обязанности владельцев домашних </w:t>
      </w:r>
      <w:r w:rsidRPr="003D524A">
        <w:rPr>
          <w:color w:val="000000"/>
          <w:sz w:val="28"/>
          <w:szCs w:val="28"/>
        </w:rPr>
        <w:t xml:space="preserve"> животных и птицы;</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порядок захоронения, утилизации трупов (останков) домашних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Регистрация домашних животных, осуществляется в соответствии с законодательством РФ.</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1.4. В тексте настоящих Правил </w:t>
      </w:r>
      <w:proofErr w:type="gramStart"/>
      <w:r w:rsidRPr="003D524A">
        <w:rPr>
          <w:color w:val="000000"/>
          <w:sz w:val="28"/>
          <w:szCs w:val="28"/>
        </w:rPr>
        <w:t>понятия</w:t>
      </w:r>
      <w:proofErr w:type="gramEnd"/>
      <w:r w:rsidRPr="003D524A">
        <w:rPr>
          <w:color w:val="000000"/>
          <w:sz w:val="28"/>
          <w:szCs w:val="28"/>
        </w:rPr>
        <w:t xml:space="preserve"> и термины используются в следующих значениях: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домашние животные - непродуктивные животные: собаки, кошки, декоративные и экзотические животные;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1F05C3" w:rsidRPr="003D524A" w:rsidRDefault="001F05C3" w:rsidP="001F05C3">
      <w:pPr>
        <w:widowControl w:val="0"/>
        <w:autoSpaceDE w:val="0"/>
        <w:autoSpaceDN w:val="0"/>
        <w:adjustRightInd w:val="0"/>
        <w:ind w:firstLine="720"/>
        <w:jc w:val="both"/>
        <w:rPr>
          <w:color w:val="000000"/>
          <w:sz w:val="28"/>
          <w:szCs w:val="28"/>
        </w:rPr>
      </w:pPr>
      <w:proofErr w:type="gramStart"/>
      <w:r w:rsidRPr="003D524A">
        <w:rPr>
          <w:color w:val="000000"/>
          <w:sz w:val="28"/>
          <w:szCs w:val="28"/>
        </w:rPr>
        <w:t xml:space="preserve">- собаки, требующие особой ответственности владельца - собаки пород: бультерьер, американский стаффордширский терьер, черный терьер, ротвейлер, </w:t>
      </w:r>
      <w:r w:rsidRPr="003D524A">
        <w:rPr>
          <w:color w:val="000000"/>
          <w:sz w:val="28"/>
          <w:szCs w:val="28"/>
        </w:rPr>
        <w:lastRenderedPageBreak/>
        <w:t xml:space="preserve">кавказская овчарка, южнорусская овчарка, среднеазиатская овчарка, немецкая овчарка, московская сторожевая, дог, боксер, бульдог, ризеншнауцер, доберман, </w:t>
      </w:r>
      <w:proofErr w:type="spellStart"/>
      <w:r w:rsidRPr="003D524A">
        <w:rPr>
          <w:color w:val="000000"/>
          <w:sz w:val="28"/>
          <w:szCs w:val="28"/>
        </w:rPr>
        <w:t>мастино</w:t>
      </w:r>
      <w:proofErr w:type="spellEnd"/>
      <w:r w:rsidRPr="003D524A">
        <w:rPr>
          <w:color w:val="000000"/>
          <w:sz w:val="28"/>
          <w:szCs w:val="28"/>
        </w:rPr>
        <w:t xml:space="preserve">, мастифф, эрдельтерьер, ньюфаундленд, сенбернар, лайка, колли, бельгийская овчарка, </w:t>
      </w:r>
      <w:proofErr w:type="spellStart"/>
      <w:r w:rsidRPr="003D524A">
        <w:rPr>
          <w:color w:val="000000"/>
          <w:sz w:val="28"/>
          <w:szCs w:val="28"/>
        </w:rPr>
        <w:t>бульмастиф</w:t>
      </w:r>
      <w:proofErr w:type="spellEnd"/>
      <w:r w:rsidRPr="003D524A">
        <w:rPr>
          <w:color w:val="000000"/>
          <w:sz w:val="28"/>
          <w:szCs w:val="28"/>
        </w:rPr>
        <w:t xml:space="preserve">, лабрадор, чау-чау, </w:t>
      </w:r>
      <w:proofErr w:type="spellStart"/>
      <w:r w:rsidRPr="003D524A">
        <w:rPr>
          <w:color w:val="000000"/>
          <w:sz w:val="28"/>
          <w:szCs w:val="28"/>
        </w:rPr>
        <w:t>далматин</w:t>
      </w:r>
      <w:proofErr w:type="spellEnd"/>
      <w:r w:rsidRPr="003D524A">
        <w:rPr>
          <w:color w:val="000000"/>
          <w:sz w:val="28"/>
          <w:szCs w:val="28"/>
        </w:rPr>
        <w:t xml:space="preserve">, </w:t>
      </w:r>
      <w:proofErr w:type="spellStart"/>
      <w:r w:rsidRPr="003D524A">
        <w:rPr>
          <w:color w:val="000000"/>
          <w:sz w:val="28"/>
          <w:szCs w:val="28"/>
        </w:rPr>
        <w:t>бладхаунд</w:t>
      </w:r>
      <w:proofErr w:type="spellEnd"/>
      <w:r w:rsidRPr="003D524A">
        <w:rPr>
          <w:color w:val="000000"/>
          <w:sz w:val="28"/>
          <w:szCs w:val="28"/>
        </w:rPr>
        <w:t>, командор, волкодав, пойнтер, королевский (большой) пудель и прочие собаки с высотой холки более 50 см;</w:t>
      </w:r>
      <w:proofErr w:type="gramEnd"/>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свободный выгул - выгул домашних животных без поводка и намордника;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короткий поводок - поводок длиной не более 80 см;</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1.5. Правила основываются на принципах нравственного и гуманного отношения к домашним животным</w:t>
      </w:r>
      <w:r>
        <w:rPr>
          <w:color w:val="000000"/>
          <w:sz w:val="28"/>
          <w:szCs w:val="28"/>
        </w:rPr>
        <w:t>,</w:t>
      </w:r>
      <w:r w:rsidRPr="003D524A">
        <w:rPr>
          <w:color w:val="000000"/>
          <w:sz w:val="28"/>
          <w:szCs w:val="28"/>
        </w:rPr>
        <w:t xml:space="preserve"> распространяются на всех владельцев домашних животных, включая организации независимо от организационно-правовых форм и форм собственности, находящиеся на территории </w:t>
      </w:r>
      <w:r>
        <w:rPr>
          <w:color w:val="000000"/>
          <w:sz w:val="28"/>
          <w:szCs w:val="28"/>
        </w:rPr>
        <w:t>Объединенного</w:t>
      </w:r>
      <w:r w:rsidRPr="003D524A">
        <w:rPr>
          <w:color w:val="000000"/>
          <w:sz w:val="28"/>
          <w:szCs w:val="28"/>
        </w:rPr>
        <w:t xml:space="preserve"> сельского поселения.</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7E595C" w:rsidRDefault="001F05C3" w:rsidP="001F05C3">
      <w:pPr>
        <w:widowControl w:val="0"/>
        <w:autoSpaceDE w:val="0"/>
        <w:autoSpaceDN w:val="0"/>
        <w:adjustRightInd w:val="0"/>
        <w:ind w:firstLine="698"/>
        <w:jc w:val="center"/>
        <w:rPr>
          <w:b/>
          <w:color w:val="000000"/>
          <w:sz w:val="28"/>
          <w:szCs w:val="28"/>
        </w:rPr>
      </w:pPr>
      <w:r w:rsidRPr="007E595C">
        <w:rPr>
          <w:b/>
          <w:color w:val="000000"/>
          <w:sz w:val="28"/>
          <w:szCs w:val="28"/>
        </w:rPr>
        <w:t>2. ПРАВИЛА СОДЕРЖАНИЯ ДОМАШНИХ (НЕПРОДУКТИВНЫХ) ЖИВОТНЫХ И ПОРЯДОК ВЫГУЛА СОБАК</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2.3. </w:t>
      </w:r>
      <w:r w:rsidRPr="008430E8">
        <w:rPr>
          <w:b/>
          <w:color w:val="000000"/>
          <w:sz w:val="28"/>
          <w:szCs w:val="28"/>
        </w:rPr>
        <w:t>Запрещается</w:t>
      </w:r>
      <w:r w:rsidRPr="003D524A">
        <w:rPr>
          <w:color w:val="000000"/>
          <w:sz w:val="28"/>
          <w:szCs w:val="28"/>
        </w:rPr>
        <w:t xml:space="preserve"> оставлять домашних животных без надзора, в бедственном положении.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В случае невозможности дальнейшего содержания домашнего животного владелец обязан принять меры к дальнейшему устройству домашнего животного.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2.4. </w:t>
      </w:r>
      <w:r w:rsidRPr="008430E8">
        <w:rPr>
          <w:b/>
          <w:color w:val="000000"/>
          <w:sz w:val="28"/>
          <w:szCs w:val="28"/>
        </w:rPr>
        <w:t>Запрещается</w:t>
      </w:r>
      <w:r w:rsidRPr="003D524A">
        <w:rPr>
          <w:color w:val="000000"/>
          <w:sz w:val="28"/>
          <w:szCs w:val="28"/>
        </w:rPr>
        <w:t xml:space="preserve"> бесконтрольное разведение собак, кошек. Владелец собаки, кошки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2.5. Перевозка домашних животных в общественном транспорте должна производиться: собак - в ошейнике, на коротком поводке, в наморднике (кроме собак карликовых пород); кошек и собак карликовых пород - в специальных переносных контейнерах для перевозки животных, клетках, коробках, сумках либо корзинах. Перевозка домашних животных в междугородном и пригородном транспорте осуществляется по общим правилам, установленным на транспорте.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2.6. При переходе через улицу владелец собаки обязан взять её на короткий поводок во избежание дорожно-транспортных происшествий и гибели собаки на проезжей части улиц.</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2.7. Собака или кошка, нанесшая травму человеку, должна быть немедленно доставлена владельцем в ближайшую ветеринарную лечебницу для </w:t>
      </w:r>
      <w:r w:rsidRPr="003D524A">
        <w:rPr>
          <w:color w:val="000000"/>
          <w:sz w:val="28"/>
          <w:szCs w:val="28"/>
        </w:rPr>
        <w:lastRenderedPageBreak/>
        <w:t>осмотра и дальнейшего ветеринарного наблюдения за данным животным, пострадавший отправлен в медицинское учреждение.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 При выгуле собак владельцы должны соблюдать следующие требования:</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2.8.1. Выводить собак из жилых помещений (домов) в общие дворы и на улицу только на поводке. Это требование должно быть соблюдено и при возвращении с прогулки.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2.8.3. </w:t>
      </w:r>
      <w:r w:rsidRPr="008430E8">
        <w:rPr>
          <w:b/>
          <w:color w:val="000000"/>
          <w:sz w:val="28"/>
          <w:szCs w:val="28"/>
        </w:rPr>
        <w:t>Запрещается</w:t>
      </w:r>
      <w:r w:rsidRPr="003D524A">
        <w:rPr>
          <w:color w:val="000000"/>
          <w:sz w:val="28"/>
          <w:szCs w:val="28"/>
        </w:rPr>
        <w:t xml:space="preserve"> выгул собак:</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без сопровождающего лица;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лицами в состоянии алкогольного, наркотического и (или) токсического опьянения;</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лицами, не достигшими 14-летнего возраста, собак, требующих особой ответственности владельца;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лицами, признанными недееспособными;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на пляжах;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 местах проведения массовых мероприятий;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на кладбищах;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2.8.4. В случае дефекации животных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2.9. </w:t>
      </w:r>
      <w:r w:rsidRPr="008430E8">
        <w:rPr>
          <w:b/>
          <w:color w:val="000000"/>
          <w:sz w:val="28"/>
          <w:szCs w:val="28"/>
        </w:rPr>
        <w:t>Запрещается</w:t>
      </w:r>
      <w:r w:rsidRPr="003D524A">
        <w:rPr>
          <w:color w:val="000000"/>
          <w:sz w:val="28"/>
          <w:szCs w:val="28"/>
        </w:rPr>
        <w:t xml:space="preserve">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2.10. Допускается оставлять собак на короткий период, но не более одного часа в наморднике и на привязи, у магазинов, аптек, учреждений и т.п.</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2.11. При временном помещении собаки на привязь в общественных местах владелец собаки обязан:</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исключить возможность самопроизвольного снятия собаки с привязи;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исключить возможность нападения собаки на людей;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обеспечить возможность свободного и безопасного передвижения людей и проезда транспортных средств.</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2.12.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её пределы. О наличии собаки должна быть сделана </w:t>
      </w:r>
      <w:r w:rsidRPr="003D524A">
        <w:rPr>
          <w:color w:val="000000"/>
          <w:sz w:val="28"/>
          <w:szCs w:val="28"/>
        </w:rPr>
        <w:lastRenderedPageBreak/>
        <w:t>предупреждающая надпись перед входом на земельный участок.</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2.13.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2.14. </w:t>
      </w:r>
      <w:r w:rsidRPr="007E595C">
        <w:rPr>
          <w:b/>
          <w:color w:val="000000"/>
          <w:sz w:val="28"/>
          <w:szCs w:val="28"/>
        </w:rPr>
        <w:t>Запрещается</w:t>
      </w:r>
      <w:r w:rsidRPr="003D524A">
        <w:rPr>
          <w:color w:val="000000"/>
          <w:sz w:val="28"/>
          <w:szCs w:val="28"/>
        </w:rPr>
        <w:t xml:space="preserve"> организовывать и проводить бои с участием собак, а также разводить, содержать, отлавливать собак и кошек с целью использования их шкур, мяса и костей.</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2.15. Кинологические, </w:t>
      </w:r>
      <w:proofErr w:type="spellStart"/>
      <w:r w:rsidRPr="003D524A">
        <w:rPr>
          <w:color w:val="000000"/>
          <w:sz w:val="28"/>
          <w:szCs w:val="28"/>
        </w:rPr>
        <w:t>фелинологические</w:t>
      </w:r>
      <w:proofErr w:type="spellEnd"/>
      <w:r w:rsidRPr="003D524A">
        <w:rPr>
          <w:color w:val="000000"/>
          <w:sz w:val="28"/>
          <w:szCs w:val="28"/>
        </w:rPr>
        <w:t xml:space="preserve"> выставки и другие массовые мероприятия с участием собак и кошек проводятся при соблюдении санитарно-гигиенических, ветеринарно-санитарных и иных требований нормативных правовых актов и настоящих Правил.</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7E595C" w:rsidRDefault="001F05C3" w:rsidP="001F05C3">
      <w:pPr>
        <w:widowControl w:val="0"/>
        <w:autoSpaceDE w:val="0"/>
        <w:autoSpaceDN w:val="0"/>
        <w:adjustRightInd w:val="0"/>
        <w:ind w:firstLine="698"/>
        <w:jc w:val="center"/>
        <w:rPr>
          <w:b/>
          <w:color w:val="000000"/>
          <w:sz w:val="28"/>
          <w:szCs w:val="28"/>
        </w:rPr>
      </w:pPr>
      <w:r w:rsidRPr="007E595C">
        <w:rPr>
          <w:b/>
          <w:color w:val="000000"/>
          <w:sz w:val="28"/>
          <w:szCs w:val="28"/>
        </w:rPr>
        <w:t>3. ПРАВА И ОБЯЗАННОСТИ ВЛАДЕЛЬЦЕВ ДОМАШНИХ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3.1. Владельцы домашних животных имеют право: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содержать животных в соответствии с настоящими Правилами;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получать необходимую информацию о порядке содержания, разведения собак и кошек в обществах (клубах) владельцев и любителей собак, ветеринарных и иных специализированных организациях;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подвергать стерилизации (кастрации) принадлежащих им домашних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передавать домашних животных в приюты и иные организации для временного содержания;</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временно оставлять на привязи собак в общественных местах при условии обеспечения безопасности окружающих;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3.2. Владельцы домашних животных обязаны:</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поддерживать надлежащее санитарное состояние места проживания домашних животных и территорий, на которых осуществляется их выгул;</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не допускать загрязнения домашними животными дворов, тротуаров улиц, газонов, зеленых зон отдыха в пределах населённого пункта;</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ликвидировать загрязнения от домашнего животного;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предотвращать опасное воздействие своих животных на людей и других животных;</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принимать меры к обеспечению тишины в жилых помещениях при содержании домашнего животного;</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при выгуле собак принимать меры по обеспечению тишины и покоя граждан с 23.00 часов до 7.00 часов;</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w:t>
      </w:r>
      <w:r w:rsidRPr="003D524A">
        <w:rPr>
          <w:color w:val="000000"/>
          <w:sz w:val="28"/>
          <w:szCs w:val="28"/>
        </w:rPr>
        <w:lastRenderedPageBreak/>
        <w:t>бешенством. До прибытия ветеринарных специалистов необходимо изолировать павшее или заболевшее животное;</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w:t>
      </w:r>
    </w:p>
    <w:p w:rsidR="001F05C3" w:rsidRPr="003D524A" w:rsidRDefault="001F05C3" w:rsidP="001F05C3">
      <w:pPr>
        <w:widowControl w:val="0"/>
        <w:autoSpaceDE w:val="0"/>
        <w:autoSpaceDN w:val="0"/>
        <w:adjustRightInd w:val="0"/>
        <w:ind w:firstLine="720"/>
        <w:jc w:val="both"/>
        <w:rPr>
          <w:color w:val="000000"/>
          <w:sz w:val="28"/>
          <w:szCs w:val="28"/>
        </w:rPr>
      </w:pPr>
      <w:r w:rsidRPr="003D524A">
        <w:rPr>
          <w:color w:val="000000"/>
          <w:sz w:val="28"/>
          <w:szCs w:val="28"/>
        </w:rPr>
        <w:t>3.3. Домашнее животное может быть изъято у его владельца по решению суда или в ином порядке в случаях, предусмотренных действующим законодательством Российской Федерации.</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C71DEA" w:rsidRDefault="001F05C3" w:rsidP="001F05C3">
      <w:pPr>
        <w:widowControl w:val="0"/>
        <w:autoSpaceDE w:val="0"/>
        <w:autoSpaceDN w:val="0"/>
        <w:adjustRightInd w:val="0"/>
        <w:ind w:firstLine="698"/>
        <w:jc w:val="center"/>
        <w:rPr>
          <w:b/>
          <w:color w:val="000000"/>
          <w:sz w:val="28"/>
          <w:szCs w:val="28"/>
        </w:rPr>
      </w:pPr>
      <w:r>
        <w:rPr>
          <w:b/>
          <w:color w:val="000000"/>
          <w:sz w:val="28"/>
          <w:szCs w:val="28"/>
        </w:rPr>
        <w:t>4</w:t>
      </w:r>
      <w:r w:rsidRPr="00C71DEA">
        <w:rPr>
          <w:b/>
          <w:color w:val="000000"/>
          <w:sz w:val="28"/>
          <w:szCs w:val="28"/>
        </w:rPr>
        <w:t>. ПОРЯДОК ЗАХОРОНЕНИЯ, УТИЛИЗАЦИИ ТРУПОВ (ОСТАНКОВ) ДОМАШНИХ ЖИВОТНЫХ</w:t>
      </w:r>
    </w:p>
    <w:p w:rsidR="007F461D" w:rsidRDefault="001F05C3" w:rsidP="001F05C3">
      <w:pPr>
        <w:widowControl w:val="0"/>
        <w:autoSpaceDE w:val="0"/>
        <w:autoSpaceDN w:val="0"/>
        <w:adjustRightInd w:val="0"/>
        <w:ind w:firstLine="720"/>
        <w:jc w:val="both"/>
        <w:rPr>
          <w:color w:val="444444"/>
          <w:sz w:val="28"/>
          <w:szCs w:val="28"/>
          <w:shd w:val="clear" w:color="auto" w:fill="FFFFFF"/>
        </w:rPr>
      </w:pPr>
      <w:r>
        <w:rPr>
          <w:sz w:val="28"/>
          <w:szCs w:val="28"/>
        </w:rPr>
        <w:t>4</w:t>
      </w:r>
      <w:r w:rsidRPr="003D524A">
        <w:rPr>
          <w:sz w:val="28"/>
          <w:szCs w:val="28"/>
        </w:rPr>
        <w:t>.1</w:t>
      </w:r>
      <w:r w:rsidRPr="007F461D">
        <w:rPr>
          <w:sz w:val="28"/>
          <w:szCs w:val="28"/>
        </w:rPr>
        <w:t>. </w:t>
      </w:r>
      <w:proofErr w:type="gramStart"/>
      <w:r w:rsidR="007F461D" w:rsidRPr="007F461D">
        <w:rPr>
          <w:color w:val="444444"/>
          <w:sz w:val="28"/>
          <w:szCs w:val="28"/>
          <w:shd w:val="clear" w:color="auto" w:fill="FFFFFF"/>
        </w:rPr>
        <w:t>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3" w:anchor="6560IO" w:history="1">
        <w:r w:rsidR="007F461D" w:rsidRPr="007F461D">
          <w:rPr>
            <w:rStyle w:val="aa"/>
            <w:color w:val="3451A0"/>
            <w:sz w:val="28"/>
            <w:szCs w:val="28"/>
            <w:shd w:val="clear" w:color="auto" w:fill="FFFFFF"/>
          </w:rPr>
          <w:t>критериями отнесения твердых, жидких и газообразных отходов к радиоактивным отходам</w:t>
        </w:r>
      </w:hyperlink>
      <w:r w:rsidR="007F461D" w:rsidRPr="007F461D">
        <w:rPr>
          <w:color w:val="444444"/>
          <w:sz w:val="28"/>
          <w:szCs w:val="28"/>
          <w:shd w:val="clear" w:color="auto" w:fill="FFFFFF"/>
        </w:rPr>
        <w:t>, </w:t>
      </w:r>
      <w:hyperlink r:id="rId14" w:anchor="7DG0K9" w:history="1">
        <w:r w:rsidR="007F461D" w:rsidRPr="007F461D">
          <w:rPr>
            <w:rStyle w:val="aa"/>
            <w:color w:val="3451A0"/>
            <w:sz w:val="28"/>
            <w:szCs w:val="28"/>
            <w:shd w:val="clear" w:color="auto" w:fill="FFFFFF"/>
          </w:rPr>
          <w:t>критериями отнесения радиоактивных отходов к особым радиоактивным отходам</w:t>
        </w:r>
        <w:proofErr w:type="gramEnd"/>
        <w:r w:rsidR="007F461D" w:rsidRPr="007F461D">
          <w:rPr>
            <w:rStyle w:val="aa"/>
            <w:color w:val="3451A0"/>
            <w:sz w:val="28"/>
            <w:szCs w:val="28"/>
            <w:shd w:val="clear" w:color="auto" w:fill="FFFFFF"/>
          </w:rPr>
          <w:t xml:space="preserve"> и к удаляемым радиоактивным отходам</w:t>
        </w:r>
      </w:hyperlink>
      <w:r w:rsidR="007F461D" w:rsidRPr="007F461D">
        <w:rPr>
          <w:color w:val="444444"/>
          <w:sz w:val="28"/>
          <w:szCs w:val="28"/>
          <w:shd w:val="clear" w:color="auto" w:fill="FFFFFF"/>
        </w:rPr>
        <w:t> и </w:t>
      </w:r>
      <w:hyperlink r:id="rId15" w:anchor="7DC0K6" w:history="1">
        <w:r w:rsidR="007F461D" w:rsidRPr="007F461D">
          <w:rPr>
            <w:rStyle w:val="aa"/>
            <w:color w:val="3451A0"/>
            <w:sz w:val="28"/>
            <w:szCs w:val="28"/>
            <w:shd w:val="clear" w:color="auto" w:fill="FFFFFF"/>
          </w:rPr>
          <w:t>критериями классификации удаляемых радиоактивных отходов</w:t>
        </w:r>
      </w:hyperlink>
      <w:r w:rsidR="007F461D" w:rsidRPr="007F461D">
        <w:rPr>
          <w:color w:val="444444"/>
          <w:sz w:val="28"/>
          <w:szCs w:val="28"/>
          <w:shd w:val="clear" w:color="auto" w:fill="FFFFFF"/>
        </w:rPr>
        <w:t>, утвержденными </w:t>
      </w:r>
      <w:hyperlink r:id="rId16" w:anchor="6540IN" w:history="1">
        <w:r w:rsidR="007F461D" w:rsidRPr="007F461D">
          <w:rPr>
            <w:rStyle w:val="aa"/>
            <w:color w:val="3451A0"/>
            <w:sz w:val="28"/>
            <w:szCs w:val="28"/>
            <w:shd w:val="clear" w:color="auto" w:fill="FFFFFF"/>
          </w:rPr>
          <w:t>постановлением Правительства Российской Федерации от 19 октября 2012 г. N 1069</w:t>
        </w:r>
      </w:hyperlink>
      <w:r w:rsidR="007F461D" w:rsidRPr="007F461D">
        <w:rPr>
          <w:color w:val="444444"/>
          <w:sz w:val="28"/>
          <w:szCs w:val="28"/>
          <w:shd w:val="clear" w:color="auto" w:fill="FFFFFF"/>
        </w:rPr>
        <w:t xml:space="preserve"> (Собрание законодательства Российской Федерации, 2012, N 44, ст.6017; </w:t>
      </w:r>
      <w:proofErr w:type="gramStart"/>
      <w:r w:rsidR="007F461D" w:rsidRPr="007F461D">
        <w:rPr>
          <w:color w:val="444444"/>
          <w:sz w:val="28"/>
          <w:szCs w:val="28"/>
          <w:shd w:val="clear" w:color="auto" w:fill="FFFFFF"/>
        </w:rPr>
        <w:t>2015, N 6, ст.974), обращение с которыми осуществляется в порядке, установленном </w:t>
      </w:r>
      <w:hyperlink r:id="rId17" w:anchor="64U0IK" w:history="1">
        <w:r w:rsidR="007F461D" w:rsidRPr="007F461D">
          <w:rPr>
            <w:rStyle w:val="aa"/>
            <w:color w:val="3451A0"/>
            <w:sz w:val="28"/>
            <w:szCs w:val="28"/>
            <w:shd w:val="clear" w:color="auto" w:fill="FFFFFF"/>
          </w:rPr>
          <w:t>Федеральным законом от 11 июля 2011 г. N 190-ФЗ "Об обращении с радиоактивными отходами и о внесении изменений в отдельные законодательные акты Российской Федерации"</w:t>
        </w:r>
      </w:hyperlink>
      <w:r w:rsidR="007F461D" w:rsidRPr="007F461D">
        <w:rPr>
          <w:color w:val="444444"/>
          <w:sz w:val="28"/>
          <w:szCs w:val="28"/>
          <w:shd w:val="clear" w:color="auto" w:fill="FFFFFF"/>
        </w:rPr>
        <w:t> (Собрание законодательства Российской Федерации, 2011, N 29, ст.4281; 2013, N 27, ст.3480).</w:t>
      </w:r>
      <w:proofErr w:type="gramEnd"/>
    </w:p>
    <w:p w:rsidR="007F461D" w:rsidRDefault="007F461D" w:rsidP="007F461D">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w:t>
      </w:r>
      <w:r>
        <w:rPr>
          <w:rFonts w:ascii="Arial" w:hAnsi="Arial" w:cs="Arial"/>
          <w:color w:val="444444"/>
        </w:rPr>
        <w:t xml:space="preserve">2. Биологическими отходами являются трупы животных и птиц, абортированные и мертворожденные плоды, ветеринарные </w:t>
      </w:r>
      <w:proofErr w:type="spellStart"/>
      <w:r>
        <w:rPr>
          <w:rFonts w:ascii="Arial" w:hAnsi="Arial" w:cs="Arial"/>
          <w:color w:val="444444"/>
        </w:rPr>
        <w:t>конфискаты</w:t>
      </w:r>
      <w:proofErr w:type="spellEnd"/>
      <w:r>
        <w:rPr>
          <w:rFonts w:ascii="Arial" w:hAnsi="Arial" w:cs="Arial"/>
          <w:color w:val="444444"/>
        </w:rPr>
        <w:t>, другие отходы, непригодные в пищу людям и на корм животным.</w:t>
      </w:r>
    </w:p>
    <w:p w:rsidR="007F461D" w:rsidRDefault="007F461D" w:rsidP="007F461D">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7F461D" w:rsidRDefault="007F461D" w:rsidP="007F461D">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8" w:anchor="7EE0KI" w:history="1">
        <w:r>
          <w:rPr>
            <w:rStyle w:val="aa"/>
            <w:rFonts w:ascii="Arial" w:hAnsi="Arial" w:cs="Arial"/>
            <w:color w:val="3451A0"/>
          </w:rPr>
          <w:t>Статья 2.1 Закона Российской Федерации от 14 мая 1993 г. N 4979-1 "О ветеринарии"</w:t>
        </w:r>
      </w:hyperlink>
      <w:r>
        <w:rPr>
          <w:rFonts w:ascii="Arial" w:hAnsi="Arial" w:cs="Arial"/>
          <w:color w:val="444444"/>
        </w:rPr>
        <w:t>.</w:t>
      </w:r>
      <w:r>
        <w:rPr>
          <w:rFonts w:ascii="Arial" w:hAnsi="Arial" w:cs="Arial"/>
          <w:color w:val="444444"/>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3. </w:t>
      </w:r>
      <w:proofErr w:type="gramStart"/>
      <w:r w:rsidRPr="007F461D">
        <w:rPr>
          <w:color w:val="444444"/>
          <w:sz w:val="28"/>
          <w:szCs w:val="28"/>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sidRPr="007F461D">
        <w:rPr>
          <w:color w:val="444444"/>
          <w:sz w:val="28"/>
          <w:szCs w:val="28"/>
        </w:rPr>
        <w:t xml:space="preserve"> Правилами.</w:t>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w:t>
      </w:r>
      <w:proofErr w:type="gramStart"/>
      <w:r w:rsidRPr="007F461D">
        <w:rPr>
          <w:color w:val="444444"/>
          <w:sz w:val="28"/>
          <w:szCs w:val="28"/>
        </w:rPr>
        <w:t>патолого-анатомического</w:t>
      </w:r>
      <w:proofErr w:type="gramEnd"/>
      <w:r w:rsidRPr="007F461D">
        <w:rPr>
          <w:color w:val="444444"/>
          <w:sz w:val="28"/>
          <w:szCs w:val="28"/>
        </w:rPr>
        <w:t xml:space="preserve"> вскрытия трупов животных и </w:t>
      </w:r>
      <w:proofErr w:type="spellStart"/>
      <w:r w:rsidRPr="007F461D">
        <w:rPr>
          <w:color w:val="444444"/>
          <w:sz w:val="28"/>
          <w:szCs w:val="28"/>
        </w:rPr>
        <w:t>ихтиопатологических</w:t>
      </w:r>
      <w:proofErr w:type="spellEnd"/>
      <w:r w:rsidRPr="007F461D">
        <w:rPr>
          <w:color w:val="444444"/>
          <w:sz w:val="28"/>
          <w:szCs w:val="28"/>
        </w:rPr>
        <w:t xml:space="preserve"> исследований; остатков проб патологического и </w:t>
      </w:r>
      <w:r w:rsidRPr="007F461D">
        <w:rPr>
          <w:color w:val="444444"/>
          <w:sz w:val="28"/>
          <w:szCs w:val="28"/>
        </w:rPr>
        <w:lastRenderedPageBreak/>
        <w:t xml:space="preserve">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rsidRPr="007F461D">
        <w:rPr>
          <w:color w:val="444444"/>
          <w:sz w:val="28"/>
          <w:szCs w:val="28"/>
        </w:rPr>
        <w:t>отходов, получаемых при переработке сырья животного происхождения, за исключением отходов, включенных в </w:t>
      </w:r>
      <w:hyperlink r:id="rId19" w:anchor="7DA0K6" w:history="1">
        <w:r w:rsidRPr="007F461D">
          <w:rPr>
            <w:rStyle w:val="aa"/>
            <w:color w:val="3451A0"/>
            <w:sz w:val="28"/>
            <w:szCs w:val="28"/>
          </w:rPr>
          <w:t>Федеральный классификационный каталог отходов</w:t>
        </w:r>
      </w:hyperlink>
      <w:r w:rsidRPr="007F461D">
        <w:rPr>
          <w:color w:val="444444"/>
          <w:sz w:val="28"/>
          <w:szCs w:val="28"/>
        </w:rPr>
        <w:t>, утвержденный </w:t>
      </w:r>
      <w:hyperlink r:id="rId20" w:anchor="7D80K5" w:history="1">
        <w:r w:rsidRPr="007F461D">
          <w:rPr>
            <w:rStyle w:val="aa"/>
            <w:color w:val="3451A0"/>
            <w:sz w:val="28"/>
            <w:szCs w:val="28"/>
          </w:rPr>
          <w:t xml:space="preserve">приказом </w:t>
        </w:r>
        <w:proofErr w:type="spellStart"/>
        <w:r w:rsidRPr="007F461D">
          <w:rPr>
            <w:rStyle w:val="aa"/>
            <w:color w:val="3451A0"/>
            <w:sz w:val="28"/>
            <w:szCs w:val="28"/>
          </w:rPr>
          <w:t>Росприроднадзора</w:t>
        </w:r>
        <w:proofErr w:type="spellEnd"/>
        <w:r w:rsidRPr="007F461D">
          <w:rPr>
            <w:rStyle w:val="aa"/>
            <w:color w:val="3451A0"/>
            <w:sz w:val="28"/>
            <w:szCs w:val="28"/>
          </w:rPr>
          <w:t xml:space="preserve"> от 22 мая 2017 г. N 242</w:t>
        </w:r>
      </w:hyperlink>
      <w:r w:rsidRPr="007F461D">
        <w:rPr>
          <w:color w:val="444444"/>
          <w:sz w:val="28"/>
          <w:szCs w:val="28"/>
        </w:rPr>
        <w:t> (зарегистрирован Минюстом России 8 июня 2017 г., регистрационный N 47008), с изменениями, внесенными </w:t>
      </w:r>
      <w:hyperlink r:id="rId21" w:anchor="64U0IK" w:history="1">
        <w:r w:rsidRPr="007F461D">
          <w:rPr>
            <w:rStyle w:val="aa"/>
            <w:color w:val="3451A0"/>
            <w:sz w:val="28"/>
            <w:szCs w:val="28"/>
          </w:rPr>
          <w:t xml:space="preserve">приказами </w:t>
        </w:r>
        <w:proofErr w:type="spellStart"/>
        <w:r w:rsidRPr="007F461D">
          <w:rPr>
            <w:rStyle w:val="aa"/>
            <w:color w:val="3451A0"/>
            <w:sz w:val="28"/>
            <w:szCs w:val="28"/>
          </w:rPr>
          <w:t>Росприроднадзора</w:t>
        </w:r>
        <w:proofErr w:type="spellEnd"/>
        <w:r w:rsidRPr="007F461D">
          <w:rPr>
            <w:rStyle w:val="aa"/>
            <w:color w:val="3451A0"/>
            <w:sz w:val="28"/>
            <w:szCs w:val="28"/>
          </w:rPr>
          <w:t xml:space="preserve"> от 20 июля 2017 г. N 359</w:t>
        </w:r>
      </w:hyperlink>
      <w:r w:rsidRPr="007F461D">
        <w:rPr>
          <w:color w:val="444444"/>
          <w:sz w:val="28"/>
          <w:szCs w:val="28"/>
        </w:rPr>
        <w:t> (зарегистрирован Минюстом России 1 сентября 2017 г., регистрационный N 48070), </w:t>
      </w:r>
      <w:hyperlink r:id="rId22" w:anchor="7D20K3" w:history="1">
        <w:r w:rsidRPr="007F461D">
          <w:rPr>
            <w:rStyle w:val="aa"/>
            <w:color w:val="3451A0"/>
            <w:sz w:val="28"/>
            <w:szCs w:val="28"/>
          </w:rPr>
          <w:t>от 28</w:t>
        </w:r>
        <w:proofErr w:type="gramEnd"/>
        <w:r w:rsidRPr="007F461D">
          <w:rPr>
            <w:rStyle w:val="aa"/>
            <w:color w:val="3451A0"/>
            <w:sz w:val="28"/>
            <w:szCs w:val="28"/>
          </w:rPr>
          <w:t xml:space="preserve"> ноября 2017 г. N 566</w:t>
        </w:r>
      </w:hyperlink>
      <w:r w:rsidRPr="007F461D">
        <w:rPr>
          <w:color w:val="444444"/>
          <w:sz w:val="28"/>
          <w:szCs w:val="28"/>
        </w:rPr>
        <w:t> (зарегистрирован Минюстом России 24 января 2018 г., регистрационный N 49762), </w:t>
      </w:r>
      <w:hyperlink r:id="rId23" w:anchor="7D20K3" w:history="1">
        <w:r w:rsidRPr="007F461D">
          <w:rPr>
            <w:rStyle w:val="aa"/>
            <w:color w:val="3451A0"/>
            <w:sz w:val="28"/>
            <w:szCs w:val="28"/>
          </w:rPr>
          <w:t>от 2 ноября 2018 г. N 451</w:t>
        </w:r>
      </w:hyperlink>
      <w:r w:rsidRPr="007F461D">
        <w:rPr>
          <w:color w:val="444444"/>
          <w:sz w:val="28"/>
          <w:szCs w:val="28"/>
        </w:rP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w:t>
      </w:r>
      <w:proofErr w:type="spellStart"/>
      <w:r w:rsidRPr="007F461D">
        <w:rPr>
          <w:color w:val="444444"/>
          <w:sz w:val="28"/>
          <w:szCs w:val="28"/>
        </w:rPr>
        <w:t>биоотходы</w:t>
      </w:r>
      <w:proofErr w:type="spellEnd"/>
      <w:r w:rsidRPr="007F461D">
        <w:rPr>
          <w:color w:val="444444"/>
          <w:sz w:val="28"/>
          <w:szCs w:val="28"/>
        </w:rPr>
        <w:t>".</w:t>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proofErr w:type="gramStart"/>
      <w:r w:rsidRPr="007F461D">
        <w:rPr>
          <w:color w:val="444444"/>
          <w:sz w:val="28"/>
          <w:szCs w:val="28"/>
        </w:rPr>
        <w:t xml:space="preserve">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w:t>
      </w:r>
      <w:proofErr w:type="spellStart"/>
      <w:r w:rsidRPr="007F461D">
        <w:rPr>
          <w:color w:val="444444"/>
          <w:sz w:val="28"/>
          <w:szCs w:val="28"/>
        </w:rPr>
        <w:t>блютанга</w:t>
      </w:r>
      <w:proofErr w:type="spellEnd"/>
      <w:r w:rsidRPr="007F461D">
        <w:rPr>
          <w:color w:val="444444"/>
          <w:sz w:val="28"/>
          <w:szCs w:val="28"/>
        </w:rPr>
        <w:t xml:space="preserve">, </w:t>
      </w:r>
      <w:proofErr w:type="spellStart"/>
      <w:r w:rsidRPr="007F461D">
        <w:rPr>
          <w:color w:val="444444"/>
          <w:sz w:val="28"/>
          <w:szCs w:val="28"/>
        </w:rPr>
        <w:t>высокопатогенного</w:t>
      </w:r>
      <w:proofErr w:type="spellEnd"/>
      <w:r w:rsidRPr="007F461D">
        <w:rPr>
          <w:color w:val="444444"/>
          <w:sz w:val="28"/>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7F461D">
        <w:rPr>
          <w:color w:val="444444"/>
          <w:sz w:val="28"/>
          <w:szCs w:val="28"/>
        </w:rPr>
        <w:t>эмкара</w:t>
      </w:r>
      <w:proofErr w:type="spellEnd"/>
      <w:r w:rsidRPr="007F461D">
        <w:rPr>
          <w:color w:val="444444"/>
          <w:sz w:val="28"/>
          <w:szCs w:val="28"/>
        </w:rPr>
        <w:t>), ящура и возбудителями болезней животных</w:t>
      </w:r>
      <w:proofErr w:type="gramEnd"/>
      <w:r w:rsidRPr="007F461D">
        <w:rPr>
          <w:color w:val="444444"/>
          <w:sz w:val="28"/>
          <w:szCs w:val="28"/>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rsidRPr="007F461D">
        <w:rPr>
          <w:color w:val="444444"/>
          <w:sz w:val="28"/>
          <w:szCs w:val="28"/>
        </w:rPr>
        <w:t>биоотходы</w:t>
      </w:r>
      <w:proofErr w:type="spellEnd"/>
      <w:r w:rsidRPr="007F461D">
        <w:rPr>
          <w:color w:val="444444"/>
          <w:sz w:val="28"/>
          <w:szCs w:val="28"/>
        </w:rPr>
        <w:t>".</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4.7</w:t>
      </w:r>
      <w:r w:rsidRPr="007F461D">
        <w:rPr>
          <w:color w:val="444444"/>
          <w:sz w:val="28"/>
          <w:szCs w:val="28"/>
        </w:rPr>
        <w:t>.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8. </w:t>
      </w:r>
      <w:proofErr w:type="gramStart"/>
      <w:r w:rsidRPr="007F461D">
        <w:rPr>
          <w:color w:val="444444"/>
          <w:sz w:val="28"/>
          <w:szCs w:val="28"/>
        </w:rPr>
        <w:t xml:space="preserve">Перемещение трупов животных, масса каждого из которых составляет более 25 кг, за исключением трупов животных, контаминированных </w:t>
      </w:r>
      <w:r w:rsidRPr="007F461D">
        <w:rPr>
          <w:color w:val="444444"/>
          <w:sz w:val="28"/>
          <w:szCs w:val="28"/>
        </w:rPr>
        <w:lastRenderedPageBreak/>
        <w:t>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24" w:anchor="7D80K5" w:history="1">
        <w:r w:rsidRPr="007F461D">
          <w:rPr>
            <w:rStyle w:val="aa"/>
            <w:color w:val="3451A0"/>
            <w:sz w:val="28"/>
            <w:szCs w:val="28"/>
          </w:rPr>
          <w:t>пункта 7 Правил</w:t>
        </w:r>
      </w:hyperlink>
      <w:r w:rsidRPr="007F461D">
        <w:rPr>
          <w:color w:val="444444"/>
          <w:sz w:val="28"/>
          <w:szCs w:val="28"/>
        </w:rPr>
        <w:t>,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25" w:anchor="7D60K4" w:history="1">
        <w:r w:rsidRPr="007F461D">
          <w:rPr>
            <w:rStyle w:val="aa"/>
            <w:color w:val="3451A0"/>
            <w:sz w:val="28"/>
            <w:szCs w:val="28"/>
          </w:rPr>
          <w:t>пункте 6</w:t>
        </w:r>
        <w:proofErr w:type="gramEnd"/>
        <w:r w:rsidRPr="007F461D">
          <w:rPr>
            <w:rStyle w:val="aa"/>
            <w:color w:val="3451A0"/>
            <w:sz w:val="28"/>
            <w:szCs w:val="28"/>
          </w:rPr>
          <w:t xml:space="preserve"> Правил</w:t>
        </w:r>
      </w:hyperlink>
      <w:r w:rsidRPr="007F461D">
        <w:rPr>
          <w:color w:val="444444"/>
          <w:sz w:val="28"/>
          <w:szCs w:val="28"/>
        </w:rPr>
        <w:t>.</w:t>
      </w:r>
      <w:r>
        <w:rPr>
          <w:color w:val="444444"/>
          <w:sz w:val="28"/>
          <w:szCs w:val="28"/>
        </w:rPr>
        <w:tab/>
      </w:r>
      <w:r w:rsidRPr="007F461D">
        <w:rPr>
          <w:color w:val="444444"/>
          <w:sz w:val="28"/>
          <w:szCs w:val="28"/>
        </w:rPr>
        <w:br/>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4.</w:t>
      </w:r>
      <w:r w:rsidRPr="007F461D">
        <w:rPr>
          <w:color w:val="444444"/>
          <w:sz w:val="28"/>
          <w:szCs w:val="28"/>
        </w:rPr>
        <w:t xml:space="preserve">9. </w:t>
      </w:r>
      <w:proofErr w:type="gramStart"/>
      <w:r w:rsidRPr="007F461D">
        <w:rPr>
          <w:color w:val="444444"/>
          <w:sz w:val="28"/>
          <w:szCs w:val="28"/>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sidRPr="007F461D">
        <w:rPr>
          <w:color w:val="444444"/>
          <w:sz w:val="28"/>
          <w:szCs w:val="28"/>
        </w:rPr>
        <w:t xml:space="preserve"> </w:t>
      </w:r>
      <w:proofErr w:type="gramStart"/>
      <w:r w:rsidRPr="007F461D">
        <w:rPr>
          <w:color w:val="444444"/>
          <w:sz w:val="28"/>
          <w:szCs w:val="28"/>
        </w:rPr>
        <w:t>расхода жидкости 0,5 л на 1 м,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26" w:anchor="6560IO" w:history="1">
        <w:r w:rsidRPr="007F461D">
          <w:rPr>
            <w:rStyle w:val="aa"/>
            <w:color w:val="3451A0"/>
            <w:sz w:val="28"/>
            <w:szCs w:val="28"/>
          </w:rPr>
          <w:t>перечень заразных, в том числе особо опасных, болезней животных, по которым могут устанавливаться ограничительные мероприятия (карантин)</w:t>
        </w:r>
      </w:hyperlink>
      <w:r w:rsidRPr="007F461D">
        <w:rPr>
          <w:color w:val="444444"/>
          <w:sz w:val="28"/>
          <w:szCs w:val="28"/>
        </w:rPr>
        <w:t>, утвержденный </w:t>
      </w:r>
      <w:hyperlink r:id="rId27" w:anchor="64U0IK" w:history="1">
        <w:r w:rsidRPr="007F461D">
          <w:rPr>
            <w:rStyle w:val="aa"/>
            <w:color w:val="3451A0"/>
            <w:sz w:val="28"/>
            <w:szCs w:val="28"/>
          </w:rPr>
          <w:t>приказом Минсельхоза России от 19 декабря 2011 г. N 476</w:t>
        </w:r>
      </w:hyperlink>
      <w:r w:rsidRPr="007F461D">
        <w:rPr>
          <w:color w:val="444444"/>
          <w:sz w:val="28"/>
          <w:szCs w:val="28"/>
        </w:rPr>
        <w:t> (зарегистрирован Минюстом России 13 февраля 2012 г., регистрационный N 23206</w:t>
      </w:r>
      <w:proofErr w:type="gramEnd"/>
      <w:r w:rsidRPr="007F461D">
        <w:rPr>
          <w:color w:val="444444"/>
          <w:sz w:val="28"/>
          <w:szCs w:val="28"/>
        </w:rPr>
        <w:t xml:space="preserve">), </w:t>
      </w:r>
      <w:proofErr w:type="gramStart"/>
      <w:r w:rsidRPr="007F461D">
        <w:rPr>
          <w:color w:val="444444"/>
          <w:sz w:val="28"/>
          <w:szCs w:val="28"/>
        </w:rPr>
        <w:t>с изменениями, внесенными </w:t>
      </w:r>
      <w:hyperlink r:id="rId28" w:anchor="7D20K3" w:history="1">
        <w:r w:rsidRPr="007F461D">
          <w:rPr>
            <w:rStyle w:val="aa"/>
            <w:color w:val="3451A0"/>
            <w:sz w:val="28"/>
            <w:szCs w:val="28"/>
          </w:rPr>
          <w:t>приказами Минсельхоза России от 20 июля 2016 г. N 317</w:t>
        </w:r>
      </w:hyperlink>
      <w:r w:rsidRPr="007F461D">
        <w:rPr>
          <w:color w:val="444444"/>
          <w:sz w:val="28"/>
          <w:szCs w:val="28"/>
        </w:rPr>
        <w:t> (зарегистрирован Минюстом России 9 августа 2016 г., регистрационный N 43179), </w:t>
      </w:r>
      <w:hyperlink r:id="rId29" w:anchor="7D20K3" w:history="1">
        <w:r w:rsidRPr="007F461D">
          <w:rPr>
            <w:rStyle w:val="aa"/>
            <w:color w:val="3451A0"/>
            <w:sz w:val="28"/>
            <w:szCs w:val="28"/>
          </w:rPr>
          <w:t>от 30 января 2017 г. N 40</w:t>
        </w:r>
      </w:hyperlink>
      <w:r w:rsidRPr="007F461D">
        <w:rPr>
          <w:color w:val="444444"/>
          <w:sz w:val="28"/>
          <w:szCs w:val="28"/>
        </w:rPr>
        <w:t> (зарегистрирован Минюстом России 27 февраля 2017 г., регистрационный N 45771), </w:t>
      </w:r>
      <w:hyperlink r:id="rId30" w:anchor="7D20K3" w:history="1">
        <w:r w:rsidRPr="007F461D">
          <w:rPr>
            <w:rStyle w:val="aa"/>
            <w:color w:val="3451A0"/>
            <w:sz w:val="28"/>
            <w:szCs w:val="28"/>
          </w:rPr>
          <w:t>от 15 февраля 2017 г. N 67</w:t>
        </w:r>
      </w:hyperlink>
      <w:r w:rsidRPr="007F461D">
        <w:rPr>
          <w:color w:val="444444"/>
          <w:sz w:val="28"/>
          <w:szCs w:val="28"/>
        </w:rPr>
        <w:t> (зарегистрирован Минюстом России 13 марта 2017 г., регистрационный N 45915), </w:t>
      </w:r>
      <w:hyperlink r:id="rId31" w:anchor="64U0IK" w:history="1">
        <w:r w:rsidRPr="007F461D">
          <w:rPr>
            <w:rStyle w:val="aa"/>
            <w:color w:val="3451A0"/>
            <w:sz w:val="28"/>
            <w:szCs w:val="28"/>
          </w:rPr>
          <w:t>от 25 сентября</w:t>
        </w:r>
        <w:proofErr w:type="gramEnd"/>
        <w:r w:rsidRPr="007F461D">
          <w:rPr>
            <w:rStyle w:val="aa"/>
            <w:color w:val="3451A0"/>
            <w:sz w:val="28"/>
            <w:szCs w:val="28"/>
          </w:rPr>
          <w:t xml:space="preserve"> 2020 г. N 565</w:t>
        </w:r>
      </w:hyperlink>
      <w:r w:rsidRPr="007F461D">
        <w:rPr>
          <w:color w:val="444444"/>
          <w:sz w:val="28"/>
          <w:szCs w:val="28"/>
        </w:rPr>
        <w:t> (зарегистрирован Минюстом России 22 октября 2020 г., регистрационный N 60518)</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10. Не допускается перемещение биологических отходов в одном транспортном средстве совместно с другими грузами.</w:t>
      </w:r>
      <w:r>
        <w:rPr>
          <w:color w:val="444444"/>
          <w:sz w:val="28"/>
          <w:szCs w:val="28"/>
        </w:rPr>
        <w:tab/>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Pr>
          <w:color w:val="444444"/>
          <w:sz w:val="28"/>
          <w:szCs w:val="28"/>
        </w:rPr>
        <w:t xml:space="preserve">   4.</w:t>
      </w:r>
      <w:r w:rsidRPr="007F461D">
        <w:rPr>
          <w:color w:val="444444"/>
          <w:sz w:val="28"/>
          <w:szCs w:val="28"/>
        </w:rPr>
        <w:t xml:space="preserve">11. </w:t>
      </w:r>
      <w:proofErr w:type="gramStart"/>
      <w:r w:rsidRPr="007F461D">
        <w:rPr>
          <w:color w:val="444444"/>
          <w:sz w:val="28"/>
          <w:szCs w:val="28"/>
        </w:rPr>
        <w:t>Перемещение биологических отходов, включенных в </w:t>
      </w:r>
      <w:hyperlink r:id="rId32" w:anchor="6540IN" w:history="1">
        <w:r w:rsidRPr="007F461D">
          <w:rPr>
            <w:rStyle w:val="aa"/>
            <w:color w:val="3451A0"/>
            <w:sz w:val="28"/>
            <w:szCs w:val="28"/>
          </w:rPr>
          <w:t>Перечень подконтрольных товаров, подлежащих сопровождению ветеринарными сопроводительными документами</w:t>
        </w:r>
      </w:hyperlink>
      <w:r w:rsidRPr="007F461D">
        <w:rPr>
          <w:color w:val="444444"/>
          <w:sz w:val="28"/>
          <w:szCs w:val="28"/>
        </w:rPr>
        <w:t>, утвержденный </w:t>
      </w:r>
      <w:hyperlink r:id="rId33" w:anchor="64U0IK" w:history="1">
        <w:r w:rsidRPr="007F461D">
          <w:rPr>
            <w:rStyle w:val="aa"/>
            <w:color w:val="3451A0"/>
            <w:sz w:val="28"/>
            <w:szCs w:val="28"/>
          </w:rPr>
          <w:t>приказом Минсельхоза России от 18 декабря 2015 г. N 648</w:t>
        </w:r>
      </w:hyperlink>
      <w:r w:rsidRPr="007F461D">
        <w:rPr>
          <w:color w:val="444444"/>
          <w:sz w:val="28"/>
          <w:szCs w:val="28"/>
        </w:rPr>
        <w:t> (зарегистрирован Минюстом России 17 февраля 2016 г., регистрационный N 41118), с изменениями, внесенными </w:t>
      </w:r>
      <w:hyperlink r:id="rId34" w:anchor="64U0IK" w:history="1">
        <w:r w:rsidRPr="007F461D">
          <w:rPr>
            <w:rStyle w:val="aa"/>
            <w:color w:val="3451A0"/>
            <w:sz w:val="28"/>
            <w:szCs w:val="28"/>
          </w:rPr>
          <w:t>приказами Минсельхоза России от 27 июня 2018 г. N 251</w:t>
        </w:r>
      </w:hyperlink>
      <w:r w:rsidRPr="007F461D">
        <w:rPr>
          <w:color w:val="444444"/>
          <w:sz w:val="28"/>
          <w:szCs w:val="28"/>
        </w:rPr>
        <w:t> (зарегистрирован Минюстом России 28 июня 2018 г., регистрационный N 51477) и </w:t>
      </w:r>
      <w:hyperlink r:id="rId35" w:anchor="64U0IK" w:history="1">
        <w:r w:rsidRPr="007F461D">
          <w:rPr>
            <w:rStyle w:val="aa"/>
            <w:color w:val="3451A0"/>
            <w:sz w:val="28"/>
            <w:szCs w:val="28"/>
          </w:rPr>
          <w:t>от 15</w:t>
        </w:r>
        <w:proofErr w:type="gramEnd"/>
        <w:r w:rsidRPr="007F461D">
          <w:rPr>
            <w:rStyle w:val="aa"/>
            <w:color w:val="3451A0"/>
            <w:sz w:val="28"/>
            <w:szCs w:val="28"/>
          </w:rPr>
          <w:t xml:space="preserve"> </w:t>
        </w:r>
        <w:proofErr w:type="gramStart"/>
        <w:r w:rsidRPr="007F461D">
          <w:rPr>
            <w:rStyle w:val="aa"/>
            <w:color w:val="3451A0"/>
            <w:sz w:val="28"/>
            <w:szCs w:val="28"/>
          </w:rPr>
          <w:t>апреля 2019 г. N 193</w:t>
        </w:r>
      </w:hyperlink>
      <w:r w:rsidRPr="007F461D">
        <w:rPr>
          <w:color w:val="444444"/>
          <w:sz w:val="28"/>
          <w:szCs w:val="28"/>
        </w:rPr>
        <w:t>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36" w:anchor="65A0IQ" w:history="1">
        <w:r w:rsidRPr="007F461D">
          <w:rPr>
            <w:rStyle w:val="aa"/>
            <w:color w:val="3451A0"/>
            <w:sz w:val="28"/>
            <w:szCs w:val="28"/>
          </w:rPr>
          <w:t>Ветеринарными правилами организации работы по оформлению ветеринарных сопроводительных документов</w:t>
        </w:r>
      </w:hyperlink>
      <w:r w:rsidRPr="007F461D">
        <w:rPr>
          <w:color w:val="444444"/>
          <w:sz w:val="28"/>
          <w:szCs w:val="28"/>
        </w:rPr>
        <w:t>, утвержденными </w:t>
      </w:r>
      <w:hyperlink r:id="rId37" w:anchor="6580IP" w:history="1">
        <w:r w:rsidRPr="007F461D">
          <w:rPr>
            <w:rStyle w:val="aa"/>
            <w:color w:val="3451A0"/>
            <w:sz w:val="28"/>
            <w:szCs w:val="28"/>
          </w:rPr>
          <w:t>приказом Минсельхоза России от 27 декабря 2016 г. N 589</w:t>
        </w:r>
      </w:hyperlink>
      <w:r w:rsidRPr="007F461D">
        <w:rPr>
          <w:color w:val="444444"/>
          <w:sz w:val="28"/>
          <w:szCs w:val="28"/>
        </w:rPr>
        <w:t> (зарегистрирован Минюстом России 30 декабря 2016 г., регистрационный N 45094), с</w:t>
      </w:r>
      <w:proofErr w:type="gramEnd"/>
      <w:r w:rsidRPr="007F461D">
        <w:rPr>
          <w:color w:val="444444"/>
          <w:sz w:val="28"/>
          <w:szCs w:val="28"/>
        </w:rPr>
        <w:t xml:space="preserve"> изменениями, внесенными </w:t>
      </w:r>
      <w:hyperlink r:id="rId38" w:anchor="64U0IK" w:history="1">
        <w:r w:rsidRPr="007F461D">
          <w:rPr>
            <w:rStyle w:val="aa"/>
            <w:color w:val="3451A0"/>
            <w:sz w:val="28"/>
            <w:szCs w:val="28"/>
          </w:rPr>
          <w:t>приказом Минсельхоза России от 2 апреля 2020 г. N 177</w:t>
        </w:r>
      </w:hyperlink>
      <w:r w:rsidRPr="007F461D">
        <w:rPr>
          <w:color w:val="444444"/>
          <w:sz w:val="28"/>
          <w:szCs w:val="28"/>
        </w:rPr>
        <w:t> (зарегистрирован Минюстом России 27 мая 2020 г., регистрационный N 58484), оформление ветеринарных сопроводительных документов не требуется</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12. </w:t>
      </w:r>
      <w:proofErr w:type="gramStart"/>
      <w:r w:rsidRPr="007F461D">
        <w:rPr>
          <w:color w:val="444444"/>
          <w:sz w:val="28"/>
          <w:szCs w:val="28"/>
        </w:rPr>
        <w:t xml:space="preserve">Хранение биологических отходов должно осуществляться в емкостях </w:t>
      </w:r>
      <w:r w:rsidRPr="007F461D">
        <w:rPr>
          <w:color w:val="444444"/>
          <w:sz w:val="28"/>
          <w:szCs w:val="28"/>
        </w:rPr>
        <w:lastRenderedPageBreak/>
        <w:t xml:space="preserve">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sidRPr="007F461D">
        <w:rPr>
          <w:color w:val="444444"/>
          <w:sz w:val="28"/>
          <w:szCs w:val="28"/>
        </w:rPr>
        <w:t>терморегистраторами</w:t>
      </w:r>
      <w:proofErr w:type="spellEnd"/>
      <w:r w:rsidRPr="007F461D">
        <w:rPr>
          <w:color w:val="444444"/>
          <w:sz w:val="28"/>
          <w:szCs w:val="28"/>
        </w:rPr>
        <w:t>) (далее - помещения для хранения биологических отходов), если иное не установлено </w:t>
      </w:r>
      <w:hyperlink r:id="rId39" w:anchor="7DK0KB" w:history="1">
        <w:r w:rsidRPr="007F461D">
          <w:rPr>
            <w:rStyle w:val="aa"/>
            <w:color w:val="3451A0"/>
            <w:sz w:val="28"/>
            <w:szCs w:val="28"/>
          </w:rPr>
          <w:t>пунктом 13 Правил</w:t>
        </w:r>
      </w:hyperlink>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13.</w:t>
      </w:r>
      <w:proofErr w:type="gramEnd"/>
      <w:r w:rsidRPr="007F461D">
        <w:rPr>
          <w:color w:val="444444"/>
          <w:sz w:val="28"/>
          <w:szCs w:val="28"/>
        </w:rPr>
        <w:t xml:space="preserve">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Pr="007F461D">
        <w:rPr>
          <w:color w:val="444444"/>
          <w:sz w:val="28"/>
          <w:szCs w:val="28"/>
        </w:rPr>
        <w:t>терморегистраторами</w:t>
      </w:r>
      <w:proofErr w:type="spellEnd"/>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r w:rsidRPr="007F461D">
        <w:rPr>
          <w:color w:val="444444"/>
          <w:sz w:val="28"/>
          <w:szCs w:val="28"/>
        </w:rPr>
        <w:br/>
      </w:r>
      <w:r>
        <w:rPr>
          <w:color w:val="444444"/>
          <w:sz w:val="28"/>
          <w:szCs w:val="28"/>
        </w:rPr>
        <w:tab/>
        <w:t>4.</w:t>
      </w:r>
      <w:r w:rsidRPr="007F461D">
        <w:rPr>
          <w:color w:val="444444"/>
          <w:sz w:val="28"/>
          <w:szCs w:val="28"/>
        </w:rPr>
        <w:t>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r:id="rId40" w:anchor="7DI0KA" w:history="1">
        <w:r w:rsidRPr="007F461D">
          <w:rPr>
            <w:rStyle w:val="aa"/>
            <w:color w:val="3451A0"/>
            <w:sz w:val="28"/>
            <w:szCs w:val="28"/>
          </w:rPr>
          <w:t>пунктами 12</w:t>
        </w:r>
      </w:hyperlink>
      <w:r w:rsidRPr="007F461D">
        <w:rPr>
          <w:color w:val="444444"/>
          <w:sz w:val="28"/>
          <w:szCs w:val="28"/>
        </w:rPr>
        <w:t>-</w:t>
      </w:r>
      <w:hyperlink r:id="rId41" w:anchor="7DO0KD" w:history="1">
        <w:r w:rsidRPr="007F461D">
          <w:rPr>
            <w:rStyle w:val="aa"/>
            <w:color w:val="3451A0"/>
            <w:sz w:val="28"/>
            <w:szCs w:val="28"/>
          </w:rPr>
          <w:t>15</w:t>
        </w:r>
      </w:hyperlink>
      <w:r w:rsidRPr="007F461D">
        <w:rPr>
          <w:color w:val="444444"/>
          <w:sz w:val="28"/>
          <w:szCs w:val="28"/>
        </w:rPr>
        <w:t>, </w:t>
      </w:r>
      <w:hyperlink r:id="rId42" w:anchor="7DC0K6" w:history="1">
        <w:r w:rsidRPr="007F461D">
          <w:rPr>
            <w:rStyle w:val="aa"/>
            <w:color w:val="3451A0"/>
            <w:sz w:val="28"/>
            <w:szCs w:val="28"/>
          </w:rPr>
          <w:t>17 Правил</w:t>
        </w:r>
      </w:hyperlink>
      <w:r w:rsidRPr="007F461D">
        <w:rPr>
          <w:color w:val="444444"/>
          <w:sz w:val="28"/>
          <w:szCs w:val="28"/>
        </w:rPr>
        <w:t>.</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17. Хранение биологических отходов должно осуществляться:</w:t>
      </w:r>
      <w:r w:rsidRPr="007F461D">
        <w:rPr>
          <w:color w:val="444444"/>
          <w:sz w:val="28"/>
          <w:szCs w:val="28"/>
        </w:rPr>
        <w:br/>
      </w:r>
      <w:r>
        <w:rPr>
          <w:color w:val="444444"/>
          <w:sz w:val="28"/>
          <w:szCs w:val="28"/>
        </w:rPr>
        <w:tab/>
      </w:r>
      <w:r w:rsidRPr="007F461D">
        <w:rPr>
          <w:color w:val="444444"/>
          <w:sz w:val="28"/>
          <w:szCs w:val="28"/>
        </w:rPr>
        <w:t>при температуре от 4 до 0</w:t>
      </w:r>
      <w:proofErr w:type="gramStart"/>
      <w:r w:rsidRPr="007F461D">
        <w:rPr>
          <w:color w:val="444444"/>
          <w:sz w:val="28"/>
          <w:szCs w:val="28"/>
        </w:rPr>
        <w:t>°С</w:t>
      </w:r>
      <w:proofErr w:type="gramEnd"/>
      <w:r w:rsidRPr="007F461D">
        <w:rPr>
          <w:color w:val="444444"/>
          <w:sz w:val="28"/>
          <w:szCs w:val="28"/>
        </w:rPr>
        <w:t xml:space="preserve"> - до 2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 до минус 7°С - до 3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8 до минус 10°С - до 7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11 до минус 17°С - до 30 суток;</w:t>
      </w:r>
      <w:r>
        <w:rPr>
          <w:color w:val="444444"/>
          <w:sz w:val="28"/>
          <w:szCs w:val="28"/>
        </w:rPr>
        <w:tab/>
      </w:r>
      <w:r w:rsidRPr="007F461D">
        <w:rPr>
          <w:color w:val="444444"/>
          <w:sz w:val="28"/>
          <w:szCs w:val="28"/>
        </w:rPr>
        <w:br/>
      </w:r>
      <w:r>
        <w:rPr>
          <w:color w:val="444444"/>
          <w:sz w:val="28"/>
          <w:szCs w:val="28"/>
        </w:rPr>
        <w:tab/>
      </w:r>
      <w:r w:rsidRPr="007F461D">
        <w:rPr>
          <w:color w:val="444444"/>
          <w:sz w:val="28"/>
          <w:szCs w:val="28"/>
        </w:rPr>
        <w:t>от минус 18°С и ниже - до 12 месяцев.</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18. </w:t>
      </w:r>
      <w:proofErr w:type="gramStart"/>
      <w:r w:rsidRPr="007F461D">
        <w:rPr>
          <w:color w:val="444444"/>
          <w:sz w:val="28"/>
          <w:szCs w:val="28"/>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sidRPr="007F461D">
        <w:rPr>
          <w:color w:val="444444"/>
          <w:sz w:val="28"/>
          <w:szCs w:val="28"/>
        </w:rPr>
        <w:t>, влагонепроницаемое покрытие с уклонами, обеспечивающими стоки и отвод сточных вод и атмосферных осадков, без учета положений, предусмотренных </w:t>
      </w:r>
      <w:hyperlink r:id="rId43" w:anchor="7DI0KA" w:history="1">
        <w:r w:rsidRPr="007F461D">
          <w:rPr>
            <w:rStyle w:val="aa"/>
            <w:color w:val="3451A0"/>
            <w:sz w:val="28"/>
            <w:szCs w:val="28"/>
          </w:rPr>
          <w:t>пунктами 12</w:t>
        </w:r>
      </w:hyperlink>
      <w:r w:rsidRPr="007F461D">
        <w:rPr>
          <w:color w:val="444444"/>
          <w:sz w:val="28"/>
          <w:szCs w:val="28"/>
        </w:rPr>
        <w:t>-</w:t>
      </w:r>
      <w:hyperlink r:id="rId44" w:anchor="7DC0K6" w:history="1">
        <w:r w:rsidRPr="007F461D">
          <w:rPr>
            <w:rStyle w:val="aa"/>
            <w:color w:val="3451A0"/>
            <w:sz w:val="28"/>
            <w:szCs w:val="28"/>
          </w:rPr>
          <w:t>17 Правил</w:t>
        </w:r>
      </w:hyperlink>
      <w:r w:rsidRPr="007F461D">
        <w:rPr>
          <w:color w:val="444444"/>
          <w:sz w:val="28"/>
          <w:szCs w:val="28"/>
        </w:rPr>
        <w:t>.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r w:rsidRPr="007F461D">
        <w:rPr>
          <w:color w:val="444444"/>
          <w:sz w:val="28"/>
          <w:szCs w:val="28"/>
        </w:rPr>
        <w:br/>
      </w:r>
      <w:r>
        <w:rPr>
          <w:color w:val="444444"/>
          <w:sz w:val="28"/>
          <w:szCs w:val="28"/>
        </w:rPr>
        <w:tab/>
        <w:t>4.</w:t>
      </w:r>
      <w:r w:rsidRPr="007F461D">
        <w:rPr>
          <w:color w:val="444444"/>
          <w:sz w:val="28"/>
          <w:szCs w:val="28"/>
        </w:rP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r w:rsidRPr="007F461D">
        <w:rPr>
          <w:color w:val="444444"/>
          <w:sz w:val="28"/>
          <w:szCs w:val="28"/>
        </w:rPr>
        <w:br/>
      </w:r>
      <w:r>
        <w:rPr>
          <w:color w:val="444444"/>
          <w:sz w:val="28"/>
          <w:szCs w:val="28"/>
        </w:rPr>
        <w:tab/>
        <w:t>4.</w:t>
      </w:r>
      <w:r w:rsidRPr="007F461D">
        <w:rPr>
          <w:color w:val="444444"/>
          <w:sz w:val="28"/>
          <w:szCs w:val="28"/>
        </w:rPr>
        <w:t xml:space="preserve">20. Переработка умеренно опасных биологических отходов, контаминированных возбудителями болезней животных, должна осуществляться </w:t>
      </w:r>
      <w:r w:rsidRPr="007F461D">
        <w:rPr>
          <w:color w:val="444444"/>
          <w:sz w:val="28"/>
          <w:szCs w:val="28"/>
        </w:rPr>
        <w:lastRenderedPageBreak/>
        <w:t xml:space="preserve">при соблюдении режимов, обеспечивающих </w:t>
      </w:r>
      <w:proofErr w:type="spellStart"/>
      <w:r w:rsidRPr="007F461D">
        <w:rPr>
          <w:color w:val="444444"/>
          <w:sz w:val="28"/>
          <w:szCs w:val="28"/>
        </w:rPr>
        <w:t>инактивацию</w:t>
      </w:r>
      <w:proofErr w:type="spellEnd"/>
      <w:r w:rsidRPr="007F461D">
        <w:rPr>
          <w:color w:val="444444"/>
          <w:sz w:val="28"/>
          <w:szCs w:val="28"/>
        </w:rPr>
        <w:t xml:space="preserve"> возбудителей болезней животных.</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21. Переработка особо опасных биологических отходов не допускается.</w:t>
      </w:r>
      <w:r w:rsidRPr="007F461D">
        <w:rPr>
          <w:color w:val="444444"/>
          <w:sz w:val="28"/>
          <w:szCs w:val="28"/>
        </w:rPr>
        <w:br/>
      </w:r>
      <w:r>
        <w:rPr>
          <w:color w:val="444444"/>
          <w:sz w:val="28"/>
          <w:szCs w:val="28"/>
        </w:rPr>
        <w:tab/>
        <w:t>4.</w:t>
      </w:r>
      <w:r w:rsidRPr="007F461D">
        <w:rPr>
          <w:color w:val="444444"/>
          <w:sz w:val="28"/>
          <w:szCs w:val="28"/>
        </w:rP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7F461D" w:rsidRPr="007F461D" w:rsidRDefault="007F461D" w:rsidP="007F461D">
      <w:pPr>
        <w:pStyle w:val="formattext"/>
        <w:spacing w:before="0" w:beforeAutospacing="0" w:after="0" w:afterAutospacing="0"/>
        <w:jc w:val="both"/>
        <w:textAlignment w:val="baseline"/>
        <w:rPr>
          <w:color w:val="444444"/>
          <w:sz w:val="28"/>
          <w:szCs w:val="28"/>
        </w:rPr>
      </w:pPr>
      <w:r w:rsidRPr="007F461D">
        <w:rPr>
          <w:color w:val="444444"/>
          <w:sz w:val="28"/>
          <w:szCs w:val="28"/>
        </w:rPr>
        <w:t>________________</w:t>
      </w:r>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sidRPr="007F461D">
        <w:rPr>
          <w:color w:val="444444"/>
          <w:sz w:val="28"/>
          <w:szCs w:val="28"/>
        </w:rPr>
        <w:t> </w:t>
      </w:r>
      <w:hyperlink r:id="rId45" w:anchor="7DO0KD" w:history="1">
        <w:r w:rsidRPr="007F461D">
          <w:rPr>
            <w:rStyle w:val="aa"/>
            <w:color w:val="3451A0"/>
            <w:sz w:val="28"/>
            <w:szCs w:val="28"/>
          </w:rPr>
          <w:t>Пункт 2.4 Ветеринарных правил проведения регионализации территории Российской Федерации</w:t>
        </w:r>
      </w:hyperlink>
      <w:r w:rsidRPr="007F461D">
        <w:rPr>
          <w:color w:val="444444"/>
          <w:sz w:val="28"/>
          <w:szCs w:val="28"/>
        </w:rPr>
        <w:t>, утвержденных </w:t>
      </w:r>
      <w:hyperlink r:id="rId46" w:anchor="64U0IK" w:history="1">
        <w:r w:rsidRPr="007F461D">
          <w:rPr>
            <w:rStyle w:val="aa"/>
            <w:color w:val="3451A0"/>
            <w:sz w:val="28"/>
            <w:szCs w:val="28"/>
          </w:rPr>
          <w:t>приказом Минсельхоза России от 14 декабря 2015 г. N 635</w:t>
        </w:r>
      </w:hyperlink>
      <w:r w:rsidRPr="007F461D">
        <w:rPr>
          <w:color w:val="444444"/>
          <w:sz w:val="28"/>
          <w:szCs w:val="28"/>
        </w:rPr>
        <w:t> (зарегистрирован Минюстом России 23 марта 2016 г., регистрационный N 41508).</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23. </w:t>
      </w:r>
      <w:proofErr w:type="gramStart"/>
      <w:r w:rsidRPr="007F461D">
        <w:rPr>
          <w:color w:val="444444"/>
          <w:sz w:val="28"/>
          <w:szCs w:val="28"/>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sidRPr="007F461D">
        <w:rPr>
          <w:color w:val="444444"/>
          <w:sz w:val="28"/>
          <w:szCs w:val="28"/>
        </w:rPr>
        <w:t xml:space="preserve"> крупного рогатого скота, овец, коз, или направляется на переработку и (или) на утилизацию.</w:t>
      </w:r>
      <w:r w:rsidRPr="007F461D">
        <w:rPr>
          <w:color w:val="444444"/>
          <w:sz w:val="28"/>
          <w:szCs w:val="28"/>
        </w:rPr>
        <w:br/>
      </w:r>
      <w:r>
        <w:rPr>
          <w:color w:val="444444"/>
          <w:sz w:val="28"/>
          <w:szCs w:val="28"/>
        </w:rPr>
        <w:tab/>
        <w:t>4.</w:t>
      </w:r>
      <w:r w:rsidRPr="007F461D">
        <w:rPr>
          <w:color w:val="444444"/>
          <w:sz w:val="28"/>
          <w:szCs w:val="28"/>
        </w:rPr>
        <w:t xml:space="preserve">24. Утилизация умеренно опасных биологических отходов должна осуществляться путем сжигания в печах (крематорах, </w:t>
      </w:r>
      <w:proofErr w:type="spellStart"/>
      <w:r w:rsidRPr="007F461D">
        <w:rPr>
          <w:color w:val="444444"/>
          <w:sz w:val="28"/>
          <w:szCs w:val="28"/>
        </w:rPr>
        <w:t>инсинераторах</w:t>
      </w:r>
      <w:proofErr w:type="spellEnd"/>
      <w:r w:rsidRPr="007F461D">
        <w:rPr>
          <w:color w:val="444444"/>
          <w:sz w:val="28"/>
          <w:szCs w:val="28"/>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 xml:space="preserve">25. </w:t>
      </w:r>
      <w:proofErr w:type="gramStart"/>
      <w:r w:rsidRPr="007F461D">
        <w:rPr>
          <w:color w:val="444444"/>
          <w:sz w:val="28"/>
          <w:szCs w:val="28"/>
        </w:rPr>
        <w:t xml:space="preserve">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7F461D">
        <w:rPr>
          <w:color w:val="444444"/>
          <w:sz w:val="28"/>
          <w:szCs w:val="28"/>
        </w:rPr>
        <w:t>инсинераторах</w:t>
      </w:r>
      <w:proofErr w:type="spellEnd"/>
      <w:r w:rsidRPr="007F461D">
        <w:rPr>
          <w:color w:val="444444"/>
          <w:sz w:val="28"/>
          <w:szCs w:val="28"/>
        </w:rPr>
        <w:t>) или под открытым небом в траншеях (ямах) до образования негорючего остатка.</w:t>
      </w:r>
      <w:r>
        <w:rPr>
          <w:color w:val="444444"/>
          <w:sz w:val="28"/>
          <w:szCs w:val="28"/>
        </w:rPr>
        <w:tab/>
      </w:r>
      <w:r w:rsidRPr="007F461D">
        <w:rPr>
          <w:color w:val="444444"/>
          <w:sz w:val="28"/>
          <w:szCs w:val="28"/>
        </w:rPr>
        <w:br/>
      </w:r>
      <w:r>
        <w:rPr>
          <w:color w:val="444444"/>
          <w:sz w:val="28"/>
          <w:szCs w:val="28"/>
        </w:rPr>
        <w:tab/>
        <w:t>4.</w:t>
      </w:r>
      <w:r w:rsidRPr="007F461D">
        <w:rPr>
          <w:color w:val="444444"/>
          <w:sz w:val="28"/>
          <w:szCs w:val="28"/>
        </w:rPr>
        <w:t>26.</w:t>
      </w:r>
      <w:proofErr w:type="gramEnd"/>
      <w:r w:rsidRPr="007F461D">
        <w:rPr>
          <w:color w:val="444444"/>
          <w:sz w:val="28"/>
          <w:szCs w:val="28"/>
        </w:rPr>
        <w:t xml:space="preserve">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w:t>
      </w:r>
    </w:p>
    <w:p w:rsidR="007F461D" w:rsidRPr="007F461D" w:rsidRDefault="007F461D" w:rsidP="007F461D">
      <w:pPr>
        <w:pStyle w:val="formattext"/>
        <w:spacing w:before="0" w:beforeAutospacing="0" w:after="0" w:afterAutospacing="0"/>
        <w:jc w:val="both"/>
        <w:textAlignment w:val="baseline"/>
        <w:rPr>
          <w:color w:val="444444"/>
          <w:sz w:val="28"/>
          <w:szCs w:val="28"/>
        </w:rPr>
      </w:pPr>
      <w:proofErr w:type="gramStart"/>
      <w:r w:rsidRPr="007F461D">
        <w:rPr>
          <w:color w:val="444444"/>
          <w:sz w:val="28"/>
          <w:szCs w:val="28"/>
        </w:rPr>
        <w:t>________________</w:t>
      </w:r>
      <w:proofErr w:type="gramEnd"/>
    </w:p>
    <w:p w:rsidR="007F461D" w:rsidRPr="007F461D" w:rsidRDefault="007F461D" w:rsidP="007F461D">
      <w:pPr>
        <w:pStyle w:val="formattext"/>
        <w:spacing w:before="0" w:beforeAutospacing="0" w:after="0" w:afterAutospacing="0"/>
        <w:ind w:firstLine="480"/>
        <w:jc w:val="both"/>
        <w:textAlignment w:val="baseline"/>
        <w:rPr>
          <w:color w:val="444444"/>
          <w:sz w:val="28"/>
          <w:szCs w:val="28"/>
        </w:rPr>
      </w:pPr>
      <w:r w:rsidRPr="007F461D">
        <w:rPr>
          <w:color w:val="444444"/>
          <w:sz w:val="28"/>
          <w:szCs w:val="28"/>
        </w:rPr>
        <w:t> </w:t>
      </w:r>
      <w:hyperlink r:id="rId47" w:anchor="6540IN" w:history="1">
        <w:proofErr w:type="gramStart"/>
        <w:r w:rsidRPr="007F461D">
          <w:rPr>
            <w:rStyle w:val="aa"/>
            <w:color w:val="3451A0"/>
            <w:sz w:val="28"/>
            <w:szCs w:val="28"/>
          </w:rPr>
          <w:t>Статья 2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hyperlink>
      <w:r w:rsidRPr="007F461D">
        <w:rPr>
          <w:color w:val="444444"/>
          <w:sz w:val="28"/>
          <w:szCs w:val="28"/>
        </w:rPr>
        <w:t xml:space="preserve"> (Ведомости Съезда народных депутатов Российской Федерации и Верховного Совета Российской Федерации, 1993, N 16, ст.551; Собрание </w:t>
      </w:r>
      <w:r w:rsidRPr="007F461D">
        <w:rPr>
          <w:color w:val="444444"/>
          <w:sz w:val="28"/>
          <w:szCs w:val="28"/>
        </w:rPr>
        <w:lastRenderedPageBreak/>
        <w:t>законодательства Российской Федерации, 2004, N 35, ст.3607).</w:t>
      </w:r>
      <w:r w:rsidRPr="007F461D">
        <w:rPr>
          <w:color w:val="444444"/>
          <w:sz w:val="28"/>
          <w:szCs w:val="28"/>
        </w:rPr>
        <w:br/>
      </w:r>
      <w:r>
        <w:rPr>
          <w:color w:val="444444"/>
          <w:sz w:val="28"/>
          <w:szCs w:val="28"/>
        </w:rPr>
        <w:tab/>
        <w:t>4.</w:t>
      </w:r>
      <w:r w:rsidRPr="007F461D">
        <w:rPr>
          <w:color w:val="444444"/>
          <w:sz w:val="28"/>
          <w:szCs w:val="28"/>
        </w:rPr>
        <w:t>27.</w:t>
      </w:r>
      <w:proofErr w:type="gramEnd"/>
      <w:r w:rsidRPr="007F461D">
        <w:rPr>
          <w:color w:val="444444"/>
          <w:sz w:val="28"/>
          <w:szCs w:val="28"/>
        </w:rPr>
        <w:t xml:space="preserve">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r w:rsidRPr="007F461D">
        <w:rPr>
          <w:color w:val="444444"/>
          <w:sz w:val="28"/>
          <w:szCs w:val="28"/>
        </w:rPr>
        <w:br/>
      </w:r>
      <w:r>
        <w:rPr>
          <w:color w:val="444444"/>
          <w:sz w:val="28"/>
          <w:szCs w:val="28"/>
        </w:rPr>
        <w:tab/>
        <w:t>4.</w:t>
      </w:r>
      <w:r w:rsidRPr="007F461D">
        <w:rPr>
          <w:color w:val="444444"/>
          <w:sz w:val="28"/>
          <w:szCs w:val="28"/>
        </w:rPr>
        <w:t>28. Зола и другие негорючие остатки должны закапываться в той же траншее (яме), в которой проводилось сжигание биологических отходов.</w:t>
      </w:r>
      <w:r w:rsidRPr="007F461D">
        <w:rPr>
          <w:color w:val="444444"/>
          <w:sz w:val="28"/>
          <w:szCs w:val="28"/>
        </w:rPr>
        <w:br/>
      </w:r>
      <w:r>
        <w:rPr>
          <w:color w:val="444444"/>
          <w:sz w:val="28"/>
          <w:szCs w:val="28"/>
        </w:rPr>
        <w:tab/>
        <w:t>4.</w:t>
      </w:r>
      <w:r w:rsidRPr="007F461D">
        <w:rPr>
          <w:color w:val="444444"/>
          <w:sz w:val="28"/>
          <w:szCs w:val="28"/>
        </w:rPr>
        <w:t xml:space="preserve">29. </w:t>
      </w:r>
      <w:proofErr w:type="gramStart"/>
      <w:r w:rsidRPr="007F461D">
        <w:rPr>
          <w:color w:val="444444"/>
          <w:sz w:val="28"/>
          <w:szCs w:val="28"/>
        </w:rPr>
        <w:t>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r:id="rId48" w:anchor="7DQ0KD" w:history="1">
        <w:r w:rsidRPr="007F461D">
          <w:rPr>
            <w:rStyle w:val="aa"/>
            <w:color w:val="3451A0"/>
            <w:sz w:val="28"/>
            <w:szCs w:val="28"/>
          </w:rPr>
          <w:t>пункте 24 Правил</w:t>
        </w:r>
      </w:hyperlink>
      <w:r w:rsidRPr="007F461D">
        <w:rPr>
          <w:color w:val="444444"/>
          <w:sz w:val="28"/>
          <w:szCs w:val="28"/>
        </w:rPr>
        <w:t xml:space="preserve">, при соблюдении условий, обеспечивающих изоляцию </w:t>
      </w:r>
      <w:proofErr w:type="spellStart"/>
      <w:r w:rsidRPr="007F461D">
        <w:rPr>
          <w:color w:val="444444"/>
          <w:sz w:val="28"/>
          <w:szCs w:val="28"/>
        </w:rPr>
        <w:t>захораниваемых</w:t>
      </w:r>
      <w:proofErr w:type="spellEnd"/>
      <w:r w:rsidRPr="007F461D">
        <w:rPr>
          <w:color w:val="444444"/>
          <w:sz w:val="28"/>
          <w:szCs w:val="28"/>
        </w:rPr>
        <w:t xml:space="preserve"> умеренно опасных биологических отходов от объектов внешней среды (почвы, воды) и недопущение к ним посторонних физических лиц</w:t>
      </w:r>
      <w:proofErr w:type="gramEnd"/>
      <w:r w:rsidRPr="007F461D">
        <w:rPr>
          <w:color w:val="444444"/>
          <w:sz w:val="28"/>
          <w:szCs w:val="28"/>
        </w:rPr>
        <w:t xml:space="preserve"> и животных.</w:t>
      </w:r>
      <w:r w:rsidRPr="007F461D">
        <w:rPr>
          <w:color w:val="444444"/>
          <w:sz w:val="28"/>
          <w:szCs w:val="28"/>
        </w:rPr>
        <w:br/>
      </w:r>
      <w:r>
        <w:rPr>
          <w:color w:val="444444"/>
          <w:sz w:val="28"/>
          <w:szCs w:val="28"/>
        </w:rPr>
        <w:tab/>
        <w:t>4.</w:t>
      </w:r>
      <w:r w:rsidRPr="007F461D">
        <w:rPr>
          <w:color w:val="444444"/>
          <w:sz w:val="28"/>
          <w:szCs w:val="28"/>
        </w:rPr>
        <w:t xml:space="preserve">30. </w:t>
      </w:r>
      <w:proofErr w:type="gramStart"/>
      <w:r w:rsidRPr="007F461D">
        <w:rPr>
          <w:color w:val="444444"/>
          <w:sz w:val="28"/>
          <w:szCs w:val="28"/>
        </w:rP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rsidRPr="007F461D">
        <w:rPr>
          <w:color w:val="444444"/>
          <w:sz w:val="28"/>
          <w:szCs w:val="28"/>
        </w:rPr>
        <w:t>блютанга</w:t>
      </w:r>
      <w:proofErr w:type="spellEnd"/>
      <w:r w:rsidRPr="007F461D">
        <w:rPr>
          <w:color w:val="444444"/>
          <w:sz w:val="28"/>
          <w:szCs w:val="28"/>
        </w:rPr>
        <w:t xml:space="preserve">, </w:t>
      </w:r>
      <w:proofErr w:type="spellStart"/>
      <w:r w:rsidRPr="007F461D">
        <w:rPr>
          <w:color w:val="444444"/>
          <w:sz w:val="28"/>
          <w:szCs w:val="28"/>
        </w:rPr>
        <w:t>высокопатогенного</w:t>
      </w:r>
      <w:proofErr w:type="spellEnd"/>
      <w:r w:rsidRPr="007F461D">
        <w:rPr>
          <w:color w:val="444444"/>
          <w:sz w:val="28"/>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7F461D">
        <w:rPr>
          <w:color w:val="444444"/>
          <w:sz w:val="28"/>
          <w:szCs w:val="28"/>
        </w:rPr>
        <w:t>эмкара</w:t>
      </w:r>
      <w:proofErr w:type="spellEnd"/>
      <w:r w:rsidRPr="007F461D">
        <w:rPr>
          <w:color w:val="444444"/>
          <w:sz w:val="28"/>
          <w:szCs w:val="28"/>
        </w:rPr>
        <w:t>), ящура по результатам</w:t>
      </w:r>
      <w:proofErr w:type="gramEnd"/>
      <w:r w:rsidRPr="007F461D">
        <w:rPr>
          <w:color w:val="444444"/>
          <w:sz w:val="28"/>
          <w:szCs w:val="28"/>
        </w:rPr>
        <w:t xml:space="preserve"> лабораторных исследований.</w:t>
      </w:r>
      <w:r w:rsidRPr="007F461D">
        <w:rPr>
          <w:color w:val="444444"/>
          <w:sz w:val="28"/>
          <w:szCs w:val="28"/>
        </w:rPr>
        <w:br/>
      </w:r>
      <w:r>
        <w:rPr>
          <w:color w:val="444444"/>
          <w:sz w:val="28"/>
          <w:szCs w:val="28"/>
        </w:rPr>
        <w:tab/>
        <w:t>4.</w:t>
      </w:r>
      <w:r w:rsidRPr="007F461D">
        <w:rPr>
          <w:color w:val="444444"/>
          <w:sz w:val="28"/>
          <w:szCs w:val="28"/>
        </w:rPr>
        <w:t xml:space="preserve">31. </w:t>
      </w:r>
      <w:proofErr w:type="gramStart"/>
      <w:r w:rsidRPr="007F461D">
        <w:rPr>
          <w:color w:val="444444"/>
          <w:sz w:val="28"/>
          <w:szCs w:val="28"/>
        </w:rP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rsidRPr="007F461D">
        <w:rPr>
          <w:color w:val="444444"/>
          <w:sz w:val="28"/>
          <w:szCs w:val="28"/>
        </w:rPr>
        <w:t>гумированного</w:t>
      </w:r>
      <w:proofErr w:type="spellEnd"/>
      <w:r w:rsidRPr="007F461D">
        <w:rPr>
          <w:color w:val="444444"/>
          <w:sz w:val="28"/>
          <w:szCs w:val="28"/>
        </w:rPr>
        <w:t xml:space="preserve"> остатка, отобранных по всей глубине ямы через каждые 0,25 м. </w:t>
      </w:r>
      <w:proofErr w:type="spellStart"/>
      <w:r w:rsidRPr="007F461D">
        <w:rPr>
          <w:color w:val="444444"/>
          <w:sz w:val="28"/>
          <w:szCs w:val="28"/>
        </w:rPr>
        <w:t>Гумированный</w:t>
      </w:r>
      <w:proofErr w:type="spellEnd"/>
      <w:r w:rsidRPr="007F461D">
        <w:rPr>
          <w:color w:val="444444"/>
          <w:sz w:val="28"/>
          <w:szCs w:val="28"/>
        </w:rPr>
        <w:t xml:space="preserve"> остаток </w:t>
      </w:r>
      <w:proofErr w:type="spellStart"/>
      <w:r w:rsidRPr="007F461D">
        <w:rPr>
          <w:color w:val="444444"/>
          <w:sz w:val="28"/>
          <w:szCs w:val="28"/>
        </w:rPr>
        <w:t>захоранивают</w:t>
      </w:r>
      <w:proofErr w:type="spellEnd"/>
      <w:r w:rsidRPr="007F461D">
        <w:rPr>
          <w:color w:val="444444"/>
          <w:sz w:val="28"/>
          <w:szCs w:val="28"/>
        </w:rPr>
        <w:t xml:space="preserve"> на территории скотомогильника или отдельно стоящей биотермической ямы в землю.</w:t>
      </w:r>
      <w:r w:rsidRPr="007F461D">
        <w:rPr>
          <w:color w:val="444444"/>
          <w:sz w:val="28"/>
          <w:szCs w:val="28"/>
        </w:rPr>
        <w:br/>
      </w:r>
      <w:r>
        <w:rPr>
          <w:color w:val="444444"/>
          <w:sz w:val="28"/>
          <w:szCs w:val="28"/>
        </w:rPr>
        <w:tab/>
        <w:t>4.</w:t>
      </w:r>
      <w:r w:rsidRPr="007F461D">
        <w:rPr>
          <w:color w:val="444444"/>
          <w:sz w:val="28"/>
          <w:szCs w:val="28"/>
        </w:rPr>
        <w:t>32.</w:t>
      </w:r>
      <w:proofErr w:type="gramEnd"/>
      <w:r w:rsidRPr="007F461D">
        <w:rPr>
          <w:color w:val="444444"/>
          <w:sz w:val="28"/>
          <w:szCs w:val="28"/>
        </w:rPr>
        <w:t xml:space="preserve"> На территории скотомогильника и отдельно стоящей биотермической ямы запрещается пасти скот, косить траву, перемещать землю и </w:t>
      </w:r>
      <w:proofErr w:type="spellStart"/>
      <w:r w:rsidRPr="007F461D">
        <w:rPr>
          <w:color w:val="444444"/>
          <w:sz w:val="28"/>
          <w:szCs w:val="28"/>
        </w:rPr>
        <w:t>гумированный</w:t>
      </w:r>
      <w:proofErr w:type="spellEnd"/>
      <w:r w:rsidRPr="007F461D">
        <w:rPr>
          <w:color w:val="444444"/>
          <w:sz w:val="28"/>
          <w:szCs w:val="28"/>
        </w:rPr>
        <w:t xml:space="preserve"> остаток за пределы скотомогильника и отдельно стоящей биотермической ямы.</w:t>
      </w:r>
      <w:r w:rsidRPr="007F461D">
        <w:rPr>
          <w:color w:val="444444"/>
          <w:sz w:val="28"/>
          <w:szCs w:val="28"/>
        </w:rPr>
        <w:br/>
      </w:r>
      <w:r>
        <w:rPr>
          <w:color w:val="444444"/>
          <w:sz w:val="28"/>
          <w:szCs w:val="28"/>
        </w:rPr>
        <w:tab/>
        <w:t>4.</w:t>
      </w:r>
      <w:r w:rsidRPr="007F461D">
        <w:rPr>
          <w:color w:val="444444"/>
          <w:sz w:val="28"/>
          <w:szCs w:val="28"/>
        </w:rPr>
        <w:t xml:space="preserve">33. </w:t>
      </w:r>
      <w:proofErr w:type="gramStart"/>
      <w:r w:rsidRPr="007F461D">
        <w:rPr>
          <w:color w:val="444444"/>
          <w:sz w:val="28"/>
          <w:szCs w:val="28"/>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49" w:anchor="8Q20M0" w:history="1">
        <w:r w:rsidRPr="007F461D">
          <w:rPr>
            <w:rStyle w:val="aa"/>
            <w:color w:val="3451A0"/>
            <w:sz w:val="28"/>
            <w:szCs w:val="28"/>
          </w:rPr>
          <w:t>статьей 43.1 Федерального закона от 20 декабря 2004 г. N 166-ФЗ "О рыболовстве и сохранении водных биологических ресурсов"</w:t>
        </w:r>
      </w:hyperlink>
      <w:r w:rsidRPr="007F461D">
        <w:rPr>
          <w:color w:val="444444"/>
          <w:sz w:val="28"/>
          <w:szCs w:val="28"/>
        </w:rPr>
        <w:t> (Собрание законодательства Российской Федерации</w:t>
      </w:r>
      <w:proofErr w:type="gramEnd"/>
      <w:r w:rsidRPr="007F461D">
        <w:rPr>
          <w:color w:val="444444"/>
          <w:sz w:val="28"/>
          <w:szCs w:val="28"/>
        </w:rPr>
        <w:t xml:space="preserve">, </w:t>
      </w:r>
      <w:proofErr w:type="gramStart"/>
      <w:r w:rsidRPr="007F461D">
        <w:rPr>
          <w:color w:val="444444"/>
          <w:sz w:val="28"/>
          <w:szCs w:val="28"/>
        </w:rPr>
        <w:t>2004, N 52, ст.5270; 2018, N 53, ст.8401).</w:t>
      </w:r>
      <w:proofErr w:type="gramEnd"/>
    </w:p>
    <w:p w:rsidR="007F461D" w:rsidRPr="007F461D" w:rsidRDefault="007F461D" w:rsidP="001F05C3">
      <w:pPr>
        <w:widowControl w:val="0"/>
        <w:autoSpaceDE w:val="0"/>
        <w:autoSpaceDN w:val="0"/>
        <w:adjustRightInd w:val="0"/>
        <w:ind w:firstLine="720"/>
        <w:jc w:val="both"/>
        <w:rPr>
          <w:color w:val="444444"/>
          <w:sz w:val="28"/>
          <w:szCs w:val="28"/>
          <w:shd w:val="clear" w:color="auto" w:fill="FFFFFF"/>
        </w:rPr>
      </w:pPr>
    </w:p>
    <w:p w:rsidR="001F05C3" w:rsidRDefault="00C90EB5" w:rsidP="001F05C3">
      <w:pPr>
        <w:widowControl w:val="0"/>
        <w:autoSpaceDE w:val="0"/>
        <w:autoSpaceDN w:val="0"/>
        <w:adjustRightInd w:val="0"/>
        <w:ind w:firstLine="139"/>
        <w:jc w:val="center"/>
        <w:rPr>
          <w:b/>
          <w:color w:val="000000"/>
          <w:sz w:val="28"/>
          <w:szCs w:val="28"/>
        </w:rPr>
      </w:pPr>
      <w:r>
        <w:rPr>
          <w:b/>
          <w:color w:val="000000"/>
          <w:sz w:val="28"/>
          <w:szCs w:val="28"/>
        </w:rPr>
        <w:t>5</w:t>
      </w:r>
      <w:r w:rsidR="001F05C3" w:rsidRPr="00C71DEA">
        <w:rPr>
          <w:b/>
          <w:color w:val="000000"/>
          <w:sz w:val="28"/>
          <w:szCs w:val="28"/>
        </w:rPr>
        <w:t>. ОТВЕТСТВЕННОСТЬ ЗА НАРУШЕНИЕ НАСТОЯЩИХ ПРАВИЛ</w:t>
      </w:r>
    </w:p>
    <w:p w:rsidR="001F05C3" w:rsidRPr="00C71DEA" w:rsidRDefault="001F05C3" w:rsidP="001F05C3">
      <w:pPr>
        <w:widowControl w:val="0"/>
        <w:autoSpaceDE w:val="0"/>
        <w:autoSpaceDN w:val="0"/>
        <w:adjustRightInd w:val="0"/>
        <w:ind w:firstLine="139"/>
        <w:jc w:val="center"/>
        <w:rPr>
          <w:b/>
          <w:color w:val="000000"/>
          <w:sz w:val="28"/>
          <w:szCs w:val="28"/>
        </w:rPr>
      </w:pPr>
    </w:p>
    <w:p w:rsidR="001F05C3" w:rsidRPr="003D524A" w:rsidRDefault="00C90EB5" w:rsidP="001F05C3">
      <w:pPr>
        <w:widowControl w:val="0"/>
        <w:autoSpaceDE w:val="0"/>
        <w:autoSpaceDN w:val="0"/>
        <w:adjustRightInd w:val="0"/>
        <w:ind w:firstLine="720"/>
        <w:jc w:val="both"/>
        <w:rPr>
          <w:color w:val="000000"/>
          <w:sz w:val="28"/>
          <w:szCs w:val="28"/>
        </w:rPr>
      </w:pPr>
      <w:r>
        <w:rPr>
          <w:color w:val="000000"/>
          <w:sz w:val="28"/>
          <w:szCs w:val="28"/>
        </w:rPr>
        <w:t>5</w:t>
      </w:r>
      <w:r w:rsidR="001F05C3" w:rsidRPr="003D524A">
        <w:rPr>
          <w:color w:val="000000"/>
          <w:sz w:val="28"/>
          <w:szCs w:val="28"/>
        </w:rPr>
        <w:t>.1.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w:t>
      </w:r>
    </w:p>
    <w:p w:rsidR="001F05C3" w:rsidRPr="003D524A" w:rsidRDefault="00C90EB5" w:rsidP="001F05C3">
      <w:pPr>
        <w:widowControl w:val="0"/>
        <w:autoSpaceDE w:val="0"/>
        <w:autoSpaceDN w:val="0"/>
        <w:adjustRightInd w:val="0"/>
        <w:ind w:firstLine="720"/>
        <w:jc w:val="both"/>
        <w:rPr>
          <w:color w:val="000000"/>
          <w:sz w:val="28"/>
          <w:szCs w:val="28"/>
        </w:rPr>
      </w:pPr>
      <w:r>
        <w:rPr>
          <w:color w:val="000000"/>
          <w:sz w:val="28"/>
          <w:szCs w:val="28"/>
        </w:rPr>
        <w:t>5</w:t>
      </w:r>
      <w:r w:rsidR="001F05C3" w:rsidRPr="003D524A">
        <w:rPr>
          <w:color w:val="000000"/>
          <w:sz w:val="28"/>
          <w:szCs w:val="28"/>
        </w:rPr>
        <w:t xml:space="preserve">.2. За несоблюдение требований санитарно-гигиенических норм и ветеринарно-санитарных правил владельцы домашних животных, домашнего </w:t>
      </w:r>
      <w:r w:rsidR="001F05C3" w:rsidRPr="003D524A">
        <w:rPr>
          <w:color w:val="000000"/>
          <w:sz w:val="28"/>
          <w:szCs w:val="28"/>
        </w:rPr>
        <w:lastRenderedPageBreak/>
        <w:t>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1F05C3" w:rsidRPr="003D524A" w:rsidRDefault="001F05C3" w:rsidP="001F05C3">
      <w:pPr>
        <w:widowControl w:val="0"/>
        <w:autoSpaceDE w:val="0"/>
        <w:autoSpaceDN w:val="0"/>
        <w:adjustRightInd w:val="0"/>
        <w:ind w:firstLine="720"/>
        <w:jc w:val="both"/>
        <w:rPr>
          <w:color w:val="000000"/>
          <w:sz w:val="28"/>
          <w:szCs w:val="28"/>
        </w:rPr>
      </w:pPr>
    </w:p>
    <w:p w:rsidR="001F05C3" w:rsidRPr="00551470" w:rsidRDefault="001F05C3" w:rsidP="001F05C3">
      <w:pPr>
        <w:jc w:val="both"/>
        <w:rPr>
          <w:sz w:val="28"/>
          <w:szCs w:val="28"/>
        </w:rPr>
      </w:pPr>
      <w:r w:rsidRPr="00551470">
        <w:rPr>
          <w:sz w:val="28"/>
          <w:szCs w:val="28"/>
        </w:rPr>
        <w:t xml:space="preserve">Председатель Собрания депутатов </w:t>
      </w:r>
    </w:p>
    <w:p w:rsidR="001F05C3" w:rsidRPr="00551470" w:rsidRDefault="001F05C3" w:rsidP="001F05C3">
      <w:pPr>
        <w:jc w:val="both"/>
        <w:rPr>
          <w:sz w:val="28"/>
          <w:szCs w:val="28"/>
        </w:rPr>
      </w:pPr>
      <w:r w:rsidRPr="00551470">
        <w:rPr>
          <w:sz w:val="28"/>
          <w:szCs w:val="28"/>
        </w:rPr>
        <w:t xml:space="preserve">– глава </w:t>
      </w:r>
      <w:proofErr w:type="gramStart"/>
      <w:r w:rsidRPr="00551470">
        <w:rPr>
          <w:sz w:val="28"/>
          <w:szCs w:val="28"/>
        </w:rPr>
        <w:t>Объединенного</w:t>
      </w:r>
      <w:proofErr w:type="gramEnd"/>
      <w:r w:rsidRPr="00551470">
        <w:rPr>
          <w:sz w:val="28"/>
          <w:szCs w:val="28"/>
        </w:rPr>
        <w:t xml:space="preserve"> сельского </w:t>
      </w:r>
    </w:p>
    <w:p w:rsidR="00D942C8" w:rsidRPr="00743D66" w:rsidRDefault="001F05C3" w:rsidP="00743D66">
      <w:pPr>
        <w:jc w:val="both"/>
        <w:rPr>
          <w:sz w:val="28"/>
          <w:szCs w:val="28"/>
        </w:rPr>
      </w:pPr>
      <w:r w:rsidRPr="00551470">
        <w:rPr>
          <w:sz w:val="28"/>
          <w:szCs w:val="28"/>
        </w:rPr>
        <w:t xml:space="preserve">поселения                                                                                          </w:t>
      </w:r>
      <w:r>
        <w:rPr>
          <w:sz w:val="28"/>
          <w:szCs w:val="28"/>
        </w:rPr>
        <w:t>Л.В. Попова</w:t>
      </w:r>
    </w:p>
    <w:sectPr w:rsidR="00D942C8" w:rsidRPr="00743D66" w:rsidSect="004D421D">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28"/>
    <w:rsid w:val="00045303"/>
    <w:rsid w:val="00090F9B"/>
    <w:rsid w:val="000912DF"/>
    <w:rsid w:val="000D0170"/>
    <w:rsid w:val="000E08F5"/>
    <w:rsid w:val="000E61D4"/>
    <w:rsid w:val="00114DAF"/>
    <w:rsid w:val="00150891"/>
    <w:rsid w:val="00165E19"/>
    <w:rsid w:val="00173BF8"/>
    <w:rsid w:val="001D274E"/>
    <w:rsid w:val="001F05C3"/>
    <w:rsid w:val="001F3A2D"/>
    <w:rsid w:val="00202F4A"/>
    <w:rsid w:val="00213C40"/>
    <w:rsid w:val="00216CD9"/>
    <w:rsid w:val="00217883"/>
    <w:rsid w:val="00234202"/>
    <w:rsid w:val="00237787"/>
    <w:rsid w:val="00242DD2"/>
    <w:rsid w:val="00271728"/>
    <w:rsid w:val="00286A6B"/>
    <w:rsid w:val="002A0AB0"/>
    <w:rsid w:val="002A0E34"/>
    <w:rsid w:val="002A289F"/>
    <w:rsid w:val="002D3AB0"/>
    <w:rsid w:val="002F3B35"/>
    <w:rsid w:val="00300595"/>
    <w:rsid w:val="003268AA"/>
    <w:rsid w:val="003317B4"/>
    <w:rsid w:val="003F5D50"/>
    <w:rsid w:val="00400304"/>
    <w:rsid w:val="004114F1"/>
    <w:rsid w:val="00420CA7"/>
    <w:rsid w:val="004316CD"/>
    <w:rsid w:val="0045243D"/>
    <w:rsid w:val="00483B21"/>
    <w:rsid w:val="00487906"/>
    <w:rsid w:val="004A076E"/>
    <w:rsid w:val="004A30FC"/>
    <w:rsid w:val="004A59F2"/>
    <w:rsid w:val="004A7F93"/>
    <w:rsid w:val="004C394A"/>
    <w:rsid w:val="004C7CD6"/>
    <w:rsid w:val="004D421D"/>
    <w:rsid w:val="004D7774"/>
    <w:rsid w:val="004F59E8"/>
    <w:rsid w:val="004F7EE0"/>
    <w:rsid w:val="00516E3F"/>
    <w:rsid w:val="00522642"/>
    <w:rsid w:val="00531A1E"/>
    <w:rsid w:val="00537D76"/>
    <w:rsid w:val="0054640B"/>
    <w:rsid w:val="005470C3"/>
    <w:rsid w:val="00547448"/>
    <w:rsid w:val="00551470"/>
    <w:rsid w:val="00567AB7"/>
    <w:rsid w:val="005C5DBD"/>
    <w:rsid w:val="005E04E4"/>
    <w:rsid w:val="005E5350"/>
    <w:rsid w:val="005E5425"/>
    <w:rsid w:val="005F16D0"/>
    <w:rsid w:val="006035BA"/>
    <w:rsid w:val="00611CCC"/>
    <w:rsid w:val="006207CD"/>
    <w:rsid w:val="00632E37"/>
    <w:rsid w:val="00634D60"/>
    <w:rsid w:val="0063523A"/>
    <w:rsid w:val="00677A81"/>
    <w:rsid w:val="006B6ECD"/>
    <w:rsid w:val="006C1455"/>
    <w:rsid w:val="006C5EE3"/>
    <w:rsid w:val="006D40C6"/>
    <w:rsid w:val="006E25FF"/>
    <w:rsid w:val="006E691A"/>
    <w:rsid w:val="006E70C6"/>
    <w:rsid w:val="006F2D7D"/>
    <w:rsid w:val="006F53C5"/>
    <w:rsid w:val="006F7890"/>
    <w:rsid w:val="007010B0"/>
    <w:rsid w:val="00704472"/>
    <w:rsid w:val="00711368"/>
    <w:rsid w:val="007332C8"/>
    <w:rsid w:val="00743D66"/>
    <w:rsid w:val="00760A5F"/>
    <w:rsid w:val="007772EA"/>
    <w:rsid w:val="007A4A01"/>
    <w:rsid w:val="007A6299"/>
    <w:rsid w:val="007B21F6"/>
    <w:rsid w:val="007F2B3E"/>
    <w:rsid w:val="007F461D"/>
    <w:rsid w:val="008002F7"/>
    <w:rsid w:val="00816BC8"/>
    <w:rsid w:val="00832569"/>
    <w:rsid w:val="008468AA"/>
    <w:rsid w:val="00851182"/>
    <w:rsid w:val="00851881"/>
    <w:rsid w:val="00854495"/>
    <w:rsid w:val="008550D3"/>
    <w:rsid w:val="008B4789"/>
    <w:rsid w:val="008B6F7D"/>
    <w:rsid w:val="008D0A58"/>
    <w:rsid w:val="008F5545"/>
    <w:rsid w:val="009048AD"/>
    <w:rsid w:val="0091103D"/>
    <w:rsid w:val="0091621B"/>
    <w:rsid w:val="00931685"/>
    <w:rsid w:val="0094709A"/>
    <w:rsid w:val="00954CDF"/>
    <w:rsid w:val="009616CB"/>
    <w:rsid w:val="009628F8"/>
    <w:rsid w:val="00984A4E"/>
    <w:rsid w:val="0099024D"/>
    <w:rsid w:val="009962A4"/>
    <w:rsid w:val="009C1486"/>
    <w:rsid w:val="009F528F"/>
    <w:rsid w:val="00A02777"/>
    <w:rsid w:val="00A05E1B"/>
    <w:rsid w:val="00A05EC4"/>
    <w:rsid w:val="00A367D7"/>
    <w:rsid w:val="00A55AC7"/>
    <w:rsid w:val="00A67790"/>
    <w:rsid w:val="00A704C6"/>
    <w:rsid w:val="00AB3715"/>
    <w:rsid w:val="00AB6386"/>
    <w:rsid w:val="00B13119"/>
    <w:rsid w:val="00B31F4D"/>
    <w:rsid w:val="00B442CC"/>
    <w:rsid w:val="00B5415E"/>
    <w:rsid w:val="00B71601"/>
    <w:rsid w:val="00B72108"/>
    <w:rsid w:val="00BA1DFA"/>
    <w:rsid w:val="00BB7A7E"/>
    <w:rsid w:val="00BC6615"/>
    <w:rsid w:val="00C1225C"/>
    <w:rsid w:val="00C230D2"/>
    <w:rsid w:val="00C30F6B"/>
    <w:rsid w:val="00C90EB5"/>
    <w:rsid w:val="00CA61CC"/>
    <w:rsid w:val="00CA6A56"/>
    <w:rsid w:val="00CE6F4C"/>
    <w:rsid w:val="00D21EE9"/>
    <w:rsid w:val="00D4543E"/>
    <w:rsid w:val="00D52D69"/>
    <w:rsid w:val="00D622E8"/>
    <w:rsid w:val="00D71FAD"/>
    <w:rsid w:val="00D942C8"/>
    <w:rsid w:val="00DA6C8D"/>
    <w:rsid w:val="00DC23D9"/>
    <w:rsid w:val="00DD2119"/>
    <w:rsid w:val="00DF073E"/>
    <w:rsid w:val="00E2273D"/>
    <w:rsid w:val="00E529FD"/>
    <w:rsid w:val="00E72DAD"/>
    <w:rsid w:val="00E80118"/>
    <w:rsid w:val="00E812AD"/>
    <w:rsid w:val="00E9018C"/>
    <w:rsid w:val="00EA0FBA"/>
    <w:rsid w:val="00EB6B6A"/>
    <w:rsid w:val="00EC2B87"/>
    <w:rsid w:val="00EF4399"/>
    <w:rsid w:val="00F164D0"/>
    <w:rsid w:val="00F22F58"/>
    <w:rsid w:val="00F34B01"/>
    <w:rsid w:val="00F56A3D"/>
    <w:rsid w:val="00F74BCB"/>
    <w:rsid w:val="00FE41FF"/>
    <w:rsid w:val="00FF29CF"/>
    <w:rsid w:val="00FF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character" w:customStyle="1" w:styleId="21">
    <w:name w:val="Основной текст (2)_"/>
    <w:link w:val="22"/>
    <w:rsid w:val="00D942C8"/>
    <w:rPr>
      <w:rFonts w:eastAsia="Times New Roman"/>
      <w:sz w:val="26"/>
      <w:szCs w:val="26"/>
      <w:shd w:val="clear" w:color="auto" w:fill="FFFFFF"/>
    </w:rPr>
  </w:style>
  <w:style w:type="paragraph" w:customStyle="1" w:styleId="22">
    <w:name w:val="Основной текст (2)"/>
    <w:basedOn w:val="a"/>
    <w:link w:val="21"/>
    <w:rsid w:val="00D942C8"/>
    <w:pPr>
      <w:widowControl w:val="0"/>
      <w:shd w:val="clear" w:color="auto" w:fill="FFFFFF"/>
      <w:spacing w:before="360" w:after="820" w:line="288" w:lineRule="exact"/>
      <w:jc w:val="center"/>
    </w:pPr>
    <w:rPr>
      <w:sz w:val="26"/>
      <w:szCs w:val="26"/>
    </w:rPr>
  </w:style>
  <w:style w:type="character" w:styleId="aa">
    <w:name w:val="Hyperlink"/>
    <w:uiPriority w:val="99"/>
    <w:unhideWhenUsed/>
    <w:rsid w:val="001F05C3"/>
    <w:rPr>
      <w:color w:val="0000FF"/>
      <w:u w:val="single"/>
    </w:rPr>
  </w:style>
  <w:style w:type="paragraph" w:customStyle="1" w:styleId="formattext">
    <w:name w:val="formattext"/>
    <w:basedOn w:val="a"/>
    <w:rsid w:val="007F461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character" w:customStyle="1" w:styleId="21">
    <w:name w:val="Основной текст (2)_"/>
    <w:link w:val="22"/>
    <w:rsid w:val="00D942C8"/>
    <w:rPr>
      <w:rFonts w:eastAsia="Times New Roman"/>
      <w:sz w:val="26"/>
      <w:szCs w:val="26"/>
      <w:shd w:val="clear" w:color="auto" w:fill="FFFFFF"/>
    </w:rPr>
  </w:style>
  <w:style w:type="paragraph" w:customStyle="1" w:styleId="22">
    <w:name w:val="Основной текст (2)"/>
    <w:basedOn w:val="a"/>
    <w:link w:val="21"/>
    <w:rsid w:val="00D942C8"/>
    <w:pPr>
      <w:widowControl w:val="0"/>
      <w:shd w:val="clear" w:color="auto" w:fill="FFFFFF"/>
      <w:spacing w:before="360" w:after="820" w:line="288" w:lineRule="exact"/>
      <w:jc w:val="center"/>
    </w:pPr>
    <w:rPr>
      <w:sz w:val="26"/>
      <w:szCs w:val="26"/>
    </w:rPr>
  </w:style>
  <w:style w:type="character" w:styleId="aa">
    <w:name w:val="Hyperlink"/>
    <w:uiPriority w:val="99"/>
    <w:unhideWhenUsed/>
    <w:rsid w:val="001F05C3"/>
    <w:rPr>
      <w:color w:val="0000FF"/>
      <w:u w:val="single"/>
    </w:rPr>
  </w:style>
  <w:style w:type="paragraph" w:customStyle="1" w:styleId="formattext">
    <w:name w:val="formattext"/>
    <w:basedOn w:val="a"/>
    <w:rsid w:val="007F46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359574">
      <w:bodyDiv w:val="1"/>
      <w:marLeft w:val="0"/>
      <w:marRight w:val="0"/>
      <w:marTop w:val="0"/>
      <w:marBottom w:val="0"/>
      <w:divBdr>
        <w:top w:val="none" w:sz="0" w:space="0" w:color="auto"/>
        <w:left w:val="none" w:sz="0" w:space="0" w:color="auto"/>
        <w:bottom w:val="none" w:sz="0" w:space="0" w:color="auto"/>
        <w:right w:val="none" w:sz="0" w:space="0" w:color="auto"/>
      </w:divBdr>
      <w:divsChild>
        <w:div w:id="1805586092">
          <w:marLeft w:val="0"/>
          <w:marRight w:val="0"/>
          <w:marTop w:val="0"/>
          <w:marBottom w:val="0"/>
          <w:divBdr>
            <w:top w:val="none" w:sz="0" w:space="0" w:color="auto"/>
            <w:left w:val="none" w:sz="0" w:space="0" w:color="auto"/>
            <w:bottom w:val="none" w:sz="0" w:space="0" w:color="auto"/>
            <w:right w:val="none" w:sz="0" w:space="0" w:color="auto"/>
          </w:divBdr>
          <w:divsChild>
            <w:div w:id="1041976528">
              <w:marLeft w:val="0"/>
              <w:marRight w:val="0"/>
              <w:marTop w:val="0"/>
              <w:marBottom w:val="0"/>
              <w:divBdr>
                <w:top w:val="none" w:sz="0" w:space="0" w:color="auto"/>
                <w:left w:val="none" w:sz="0" w:space="0" w:color="auto"/>
                <w:bottom w:val="none" w:sz="0" w:space="0" w:color="auto"/>
                <w:right w:val="none" w:sz="0" w:space="0" w:color="auto"/>
              </w:divBdr>
              <w:divsChild>
                <w:div w:id="20321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436">
          <w:marLeft w:val="0"/>
          <w:marRight w:val="0"/>
          <w:marTop w:val="0"/>
          <w:marBottom w:val="0"/>
          <w:divBdr>
            <w:top w:val="none" w:sz="0" w:space="0" w:color="auto"/>
            <w:left w:val="none" w:sz="0" w:space="0" w:color="auto"/>
            <w:bottom w:val="none" w:sz="0" w:space="0" w:color="auto"/>
            <w:right w:val="none" w:sz="0" w:space="0" w:color="auto"/>
          </w:divBdr>
          <w:divsChild>
            <w:div w:id="273171377">
              <w:marLeft w:val="0"/>
              <w:marRight w:val="0"/>
              <w:marTop w:val="0"/>
              <w:marBottom w:val="0"/>
              <w:divBdr>
                <w:top w:val="none" w:sz="0" w:space="0" w:color="auto"/>
                <w:left w:val="none" w:sz="0" w:space="0" w:color="auto"/>
                <w:bottom w:val="none" w:sz="0" w:space="0" w:color="auto"/>
                <w:right w:val="none" w:sz="0" w:space="0" w:color="auto"/>
              </w:divBdr>
              <w:divsChild>
                <w:div w:id="18764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76375" TargetMode="External"/><Relationship Id="rId18" Type="http://schemas.openxmlformats.org/officeDocument/2006/relationships/hyperlink" Target="https://docs.cntd.ru/document/9004249" TargetMode="External"/><Relationship Id="rId26" Type="http://schemas.openxmlformats.org/officeDocument/2006/relationships/hyperlink" Target="https://docs.cntd.ru/document/902324591" TargetMode="External"/><Relationship Id="rId39" Type="http://schemas.openxmlformats.org/officeDocument/2006/relationships/hyperlink" Target="https://docs.cntd.ru/document/566144088" TargetMode="External"/><Relationship Id="rId21" Type="http://schemas.openxmlformats.org/officeDocument/2006/relationships/hyperlink" Target="https://docs.cntd.ru/document/456087795" TargetMode="External"/><Relationship Id="rId34" Type="http://schemas.openxmlformats.org/officeDocument/2006/relationships/hyperlink" Target="https://docs.cntd.ru/document/550510018" TargetMode="External"/><Relationship Id="rId42" Type="http://schemas.openxmlformats.org/officeDocument/2006/relationships/hyperlink" Target="https://docs.cntd.ru/document/566144088" TargetMode="External"/><Relationship Id="rId47" Type="http://schemas.openxmlformats.org/officeDocument/2006/relationships/hyperlink" Target="https://docs.cntd.ru/document/9005409" TargetMode="External"/><Relationship Id="rId50" Type="http://schemas.openxmlformats.org/officeDocument/2006/relationships/fontTable" Target="fontTable.xml"/><Relationship Id="rId7" Type="http://schemas.openxmlformats.org/officeDocument/2006/relationships/hyperlink" Target="https://docs.cntd.ru/document/9004249" TargetMode="External"/><Relationship Id="rId2" Type="http://schemas.openxmlformats.org/officeDocument/2006/relationships/numbering" Target="numbering.xml"/><Relationship Id="rId16" Type="http://schemas.openxmlformats.org/officeDocument/2006/relationships/hyperlink" Target="https://docs.cntd.ru/document/902376375" TargetMode="External"/><Relationship Id="rId29" Type="http://schemas.openxmlformats.org/officeDocument/2006/relationships/hyperlink" Target="https://docs.cntd.ru/document/420392821" TargetMode="External"/><Relationship Id="rId11" Type="http://schemas.openxmlformats.org/officeDocument/2006/relationships/hyperlink" Target="http://municipal.garant.ru/document?id=12015118&amp;sub=0" TargetMode="External"/><Relationship Id="rId24" Type="http://schemas.openxmlformats.org/officeDocument/2006/relationships/hyperlink" Target="https://docs.cntd.ru/document/566144088" TargetMode="External"/><Relationship Id="rId32" Type="http://schemas.openxmlformats.org/officeDocument/2006/relationships/hyperlink" Target="https://docs.cntd.ru/document/420332284" TargetMode="External"/><Relationship Id="rId37" Type="http://schemas.openxmlformats.org/officeDocument/2006/relationships/hyperlink" Target="https://docs.cntd.ru/document/420388048" TargetMode="External"/><Relationship Id="rId40" Type="http://schemas.openxmlformats.org/officeDocument/2006/relationships/hyperlink" Target="https://docs.cntd.ru/document/566144088" TargetMode="External"/><Relationship Id="rId45" Type="http://schemas.openxmlformats.org/officeDocument/2006/relationships/hyperlink" Target="https://docs.cntd.ru/document/420325658" TargetMode="External"/><Relationship Id="rId5" Type="http://schemas.openxmlformats.org/officeDocument/2006/relationships/settings" Target="settings.xml"/><Relationship Id="rId15" Type="http://schemas.openxmlformats.org/officeDocument/2006/relationships/hyperlink" Target="https://docs.cntd.ru/document/902376375" TargetMode="External"/><Relationship Id="rId23" Type="http://schemas.openxmlformats.org/officeDocument/2006/relationships/hyperlink" Target="https://docs.cntd.ru/document/551620625" TargetMode="External"/><Relationship Id="rId28" Type="http://schemas.openxmlformats.org/officeDocument/2006/relationships/hyperlink" Target="https://docs.cntd.ru/document/420369936" TargetMode="External"/><Relationship Id="rId36" Type="http://schemas.openxmlformats.org/officeDocument/2006/relationships/hyperlink" Target="https://docs.cntd.ru/document/420388048" TargetMode="External"/><Relationship Id="rId49" Type="http://schemas.openxmlformats.org/officeDocument/2006/relationships/hyperlink" Target="https://docs.cntd.ru/document/901918398" TargetMode="External"/><Relationship Id="rId10" Type="http://schemas.openxmlformats.org/officeDocument/2006/relationships/hyperlink" Target="http://municipal.garant.ru/document?id=10064072&amp;sub=0" TargetMode="External"/><Relationship Id="rId19" Type="http://schemas.openxmlformats.org/officeDocument/2006/relationships/hyperlink" Target="https://docs.cntd.ru/document/542600531" TargetMode="External"/><Relationship Id="rId31" Type="http://schemas.openxmlformats.org/officeDocument/2006/relationships/hyperlink" Target="https://docs.cntd.ru/document/566069237" TargetMode="External"/><Relationship Id="rId44" Type="http://schemas.openxmlformats.org/officeDocument/2006/relationships/hyperlink" Target="https://docs.cntd.ru/document/566144088" TargetMode="External"/><Relationship Id="rId4" Type="http://schemas.microsoft.com/office/2007/relationships/stylesWithEffects" Target="stylesWithEffects.xml"/><Relationship Id="rId9" Type="http://schemas.openxmlformats.org/officeDocument/2006/relationships/hyperlink" Target="https://docs.cntd.ru/document/902105548" TargetMode="External"/><Relationship Id="rId14" Type="http://schemas.openxmlformats.org/officeDocument/2006/relationships/hyperlink" Target="https://docs.cntd.ru/document/902376375" TargetMode="External"/><Relationship Id="rId22" Type="http://schemas.openxmlformats.org/officeDocument/2006/relationships/hyperlink" Target="https://docs.cntd.ru/document/542615098" TargetMode="External"/><Relationship Id="rId27" Type="http://schemas.openxmlformats.org/officeDocument/2006/relationships/hyperlink" Target="https://docs.cntd.ru/document/902324591" TargetMode="External"/><Relationship Id="rId30" Type="http://schemas.openxmlformats.org/officeDocument/2006/relationships/hyperlink" Target="https://docs.cntd.ru/document/420393794" TargetMode="External"/><Relationship Id="rId35" Type="http://schemas.openxmlformats.org/officeDocument/2006/relationships/hyperlink" Target="https://docs.cntd.ru/document/554402713" TargetMode="External"/><Relationship Id="rId43" Type="http://schemas.openxmlformats.org/officeDocument/2006/relationships/hyperlink" Target="https://docs.cntd.ru/document/566144088" TargetMode="External"/><Relationship Id="rId48" Type="http://schemas.openxmlformats.org/officeDocument/2006/relationships/hyperlink" Target="https://docs.cntd.ru/document/566144088" TargetMode="External"/><Relationship Id="rId8" Type="http://schemas.openxmlformats.org/officeDocument/2006/relationships/hyperlink" Target="https://docs.cntd.ru/document/902105548"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unicipal.garant.ru/document?id=10008225&amp;sub=0" TargetMode="External"/><Relationship Id="rId17" Type="http://schemas.openxmlformats.org/officeDocument/2006/relationships/hyperlink" Target="https://docs.cntd.ru/document/902288595" TargetMode="External"/><Relationship Id="rId25" Type="http://schemas.openxmlformats.org/officeDocument/2006/relationships/hyperlink" Target="https://docs.cntd.ru/document/566144088" TargetMode="External"/><Relationship Id="rId33" Type="http://schemas.openxmlformats.org/officeDocument/2006/relationships/hyperlink" Target="https://docs.cntd.ru/document/420332284" TargetMode="External"/><Relationship Id="rId38" Type="http://schemas.openxmlformats.org/officeDocument/2006/relationships/hyperlink" Target="https://docs.cntd.ru/document/564859742" TargetMode="External"/><Relationship Id="rId46" Type="http://schemas.openxmlformats.org/officeDocument/2006/relationships/hyperlink" Target="https://docs.cntd.ru/document/420325658" TargetMode="External"/><Relationship Id="rId20" Type="http://schemas.openxmlformats.org/officeDocument/2006/relationships/hyperlink" Target="https://docs.cntd.ru/document/542600531" TargetMode="External"/><Relationship Id="rId41" Type="http://schemas.openxmlformats.org/officeDocument/2006/relationships/hyperlink" Target="https://docs.cntd.ru/document/56614408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EE08-972F-497A-A5B5-366C3466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32975</CharactersWithSpaces>
  <SharedDoc>false</SharedDoc>
  <HLinks>
    <vt:vector size="6" baseType="variant">
      <vt:variant>
        <vt:i4>7602303</vt:i4>
      </vt:variant>
      <vt:variant>
        <vt:i4>0</vt:i4>
      </vt:variant>
      <vt:variant>
        <vt:i4>0</vt:i4>
      </vt:variant>
      <vt:variant>
        <vt:i4>5</vt:i4>
      </vt:variant>
      <vt:variant>
        <vt:lpwstr>consultantplus://offline/main?base=LAW;n=117212;fld=134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2022-02-01T07:56:00Z</cp:lastPrinted>
  <dcterms:created xsi:type="dcterms:W3CDTF">2022-12-13T06:30:00Z</dcterms:created>
  <dcterms:modified xsi:type="dcterms:W3CDTF">2022-12-13T06:30:00Z</dcterms:modified>
</cp:coreProperties>
</file>