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DE959" w14:textId="77777777" w:rsidR="00894A8E" w:rsidRPr="00894A8E" w:rsidRDefault="00894A8E" w:rsidP="00894A8E">
      <w:pPr>
        <w:suppressAutoHyphens/>
        <w:spacing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</w:pPr>
      <w:r w:rsidRPr="00894A8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РОСТОВСКАЯ ОБЛАСТЬ</w:t>
      </w:r>
    </w:p>
    <w:p w14:paraId="0CEDC1B1" w14:textId="77777777" w:rsidR="00894A8E" w:rsidRPr="00894A8E" w:rsidRDefault="00894A8E" w:rsidP="00894A8E">
      <w:pPr>
        <w:suppressAutoHyphens/>
        <w:spacing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</w:pPr>
      <w:r w:rsidRPr="00894A8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МУНИЦИПАЛЬНОЕ ОБРАЗОВАНИЕ</w:t>
      </w:r>
    </w:p>
    <w:p w14:paraId="182C6C49" w14:textId="13AB34D8" w:rsidR="00894A8E" w:rsidRPr="00894A8E" w:rsidRDefault="00894A8E" w:rsidP="00894A8E">
      <w:pPr>
        <w:pBdr>
          <w:bottom w:val="single" w:sz="12" w:space="1" w:color="auto"/>
        </w:pBdr>
        <w:suppressAutoHyphens/>
        <w:spacing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</w:pPr>
      <w:r w:rsidRPr="00894A8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«</w:t>
      </w:r>
      <w:r w:rsidR="00E70AE0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ОБЪЕДИНЕННОЕ</w:t>
      </w:r>
      <w:r w:rsidRPr="00894A8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 СЕЛЬСКОЕ ПОСЕЛЕНИЕ»</w:t>
      </w:r>
    </w:p>
    <w:p w14:paraId="7B42DCD8" w14:textId="1D906871" w:rsidR="00894A8E" w:rsidRPr="00894A8E" w:rsidRDefault="00894A8E" w:rsidP="00894A8E">
      <w:pPr>
        <w:suppressAutoHyphens/>
        <w:spacing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</w:pPr>
      <w:r w:rsidRPr="00894A8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СОБРАНИЕ ДЕПУТАТОВ </w:t>
      </w:r>
      <w:r w:rsidR="00E70AE0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ОБЪЕДИНЕННОГО</w:t>
      </w:r>
      <w:r w:rsidRPr="00894A8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 СЕЛЬСКОГО ПОСЕЛЕНИЯ</w:t>
      </w:r>
    </w:p>
    <w:p w14:paraId="4F1F50BD" w14:textId="77777777" w:rsidR="00894A8E" w:rsidRPr="00894A8E" w:rsidRDefault="00894A8E" w:rsidP="00894A8E">
      <w:pPr>
        <w:suppressAutoHyphens/>
        <w:spacing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</w:pPr>
    </w:p>
    <w:p w14:paraId="7F694FAD" w14:textId="0D4C038D" w:rsidR="00894A8E" w:rsidRPr="00894A8E" w:rsidRDefault="00894A8E" w:rsidP="00894A8E">
      <w:pPr>
        <w:suppressAutoHyphens/>
        <w:ind w:right="-2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val="ru-RU" w:eastAsia="ar-SA"/>
        </w:rPr>
      </w:pPr>
      <w:r w:rsidRPr="00894A8E">
        <w:rPr>
          <w:rFonts w:ascii="Times New Roman" w:eastAsia="Times New Roman" w:hAnsi="Times New Roman" w:cs="Times New Roman"/>
          <w:b/>
          <w:kern w:val="1"/>
          <w:sz w:val="26"/>
          <w:szCs w:val="26"/>
          <w:lang w:val="ru-RU" w:eastAsia="ar-SA"/>
        </w:rPr>
        <w:t>РЕШЕНИЕ</w:t>
      </w:r>
      <w:r w:rsidR="00716E34">
        <w:rPr>
          <w:rFonts w:ascii="Times New Roman" w:eastAsia="Times New Roman" w:hAnsi="Times New Roman" w:cs="Times New Roman"/>
          <w:b/>
          <w:kern w:val="1"/>
          <w:sz w:val="26"/>
          <w:szCs w:val="26"/>
          <w:lang w:val="ru-RU" w:eastAsia="ar-SA"/>
        </w:rPr>
        <w:t xml:space="preserve"> №33</w:t>
      </w:r>
    </w:p>
    <w:p w14:paraId="0622AB11" w14:textId="77777777" w:rsidR="00894A8E" w:rsidRPr="00894A8E" w:rsidRDefault="00894A8E" w:rsidP="00894A8E">
      <w:pPr>
        <w:suppressAutoHyphens/>
        <w:ind w:right="-2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</w:pPr>
    </w:p>
    <w:p w14:paraId="7B097188" w14:textId="4C1DEB14" w:rsidR="00894A8E" w:rsidRPr="00894A8E" w:rsidRDefault="00894A8E" w:rsidP="00894A8E">
      <w:pPr>
        <w:suppressAutoHyphens/>
        <w:ind w:right="-2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</w:pPr>
      <w:r w:rsidRPr="00894A8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«О</w:t>
      </w:r>
      <w:r w:rsidR="00701A9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 передаче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 имущества из муниципальной собственности </w:t>
      </w:r>
      <w:r w:rsidR="00E70AE0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Объединенного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 сельского поселения в </w:t>
      </w:r>
      <w:r w:rsidR="00486EF2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федеральную собственность</w:t>
      </w:r>
      <w:r w:rsidRPr="00894A8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»</w:t>
      </w:r>
    </w:p>
    <w:p w14:paraId="34555DC0" w14:textId="77777777" w:rsidR="00894A8E" w:rsidRPr="00894A8E" w:rsidRDefault="00894A8E" w:rsidP="00894A8E">
      <w:pPr>
        <w:suppressAutoHyphens/>
        <w:ind w:firstLine="83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</w:pPr>
    </w:p>
    <w:p w14:paraId="49FA6597" w14:textId="77777777" w:rsidR="00894A8E" w:rsidRPr="00894A8E" w:rsidRDefault="00894A8E" w:rsidP="00894A8E">
      <w:pPr>
        <w:suppressAutoHyphens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</w:pPr>
      <w:r w:rsidRPr="00894A8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принято Собранием депутатов</w:t>
      </w:r>
    </w:p>
    <w:p w14:paraId="26183FB4" w14:textId="5A76DE02" w:rsidR="00894A8E" w:rsidRPr="00E908C7" w:rsidRDefault="004D6A41" w:rsidP="00533B9B">
      <w:pPr>
        <w:tabs>
          <w:tab w:val="left" w:pos="6946"/>
        </w:tabs>
        <w:suppressAutoHyphens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Объединенного</w:t>
      </w:r>
      <w:r w:rsidR="00E908C7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 сельского поселения                                      </w:t>
      </w:r>
      <w:r w:rsidR="00894A8E" w:rsidRPr="00E908C7">
        <w:rPr>
          <w:rFonts w:ascii="Times New Roman" w:eastAsia="Times New Roman" w:hAnsi="Times New Roman" w:cs="Times New Roman"/>
          <w:i/>
          <w:kern w:val="1"/>
          <w:sz w:val="26"/>
          <w:szCs w:val="26"/>
          <w:lang w:val="ru-RU" w:eastAsia="ar-SA"/>
        </w:rPr>
        <w:t>«</w:t>
      </w:r>
      <w:r w:rsidR="00716E34">
        <w:rPr>
          <w:rFonts w:ascii="Times New Roman" w:eastAsia="Times New Roman" w:hAnsi="Times New Roman" w:cs="Times New Roman"/>
          <w:i/>
          <w:kern w:val="1"/>
          <w:sz w:val="26"/>
          <w:szCs w:val="26"/>
          <w:lang w:val="ru-RU" w:eastAsia="ar-SA"/>
        </w:rPr>
        <w:t>16</w:t>
      </w:r>
      <w:r w:rsidR="00894A8E" w:rsidRPr="00E908C7">
        <w:rPr>
          <w:rFonts w:ascii="Times New Roman" w:eastAsia="Times New Roman" w:hAnsi="Times New Roman" w:cs="Times New Roman"/>
          <w:i/>
          <w:kern w:val="1"/>
          <w:sz w:val="26"/>
          <w:szCs w:val="26"/>
          <w:lang w:val="ru-RU" w:eastAsia="ar-SA"/>
        </w:rPr>
        <w:t xml:space="preserve">» </w:t>
      </w:r>
      <w:r w:rsidR="00716E34">
        <w:rPr>
          <w:rFonts w:ascii="Times New Roman" w:eastAsia="Times New Roman" w:hAnsi="Times New Roman" w:cs="Times New Roman"/>
          <w:i/>
          <w:kern w:val="1"/>
          <w:sz w:val="26"/>
          <w:szCs w:val="26"/>
          <w:lang w:val="ru-RU" w:eastAsia="ar-SA"/>
        </w:rPr>
        <w:t>февраля</w:t>
      </w:r>
      <w:r w:rsidR="00894A8E" w:rsidRPr="00E908C7">
        <w:rPr>
          <w:rFonts w:ascii="Times New Roman" w:eastAsia="Times New Roman" w:hAnsi="Times New Roman" w:cs="Times New Roman"/>
          <w:i/>
          <w:kern w:val="1"/>
          <w:sz w:val="26"/>
          <w:szCs w:val="26"/>
          <w:lang w:val="ru-RU" w:eastAsia="ar-SA"/>
        </w:rPr>
        <w:t xml:space="preserve"> 202</w:t>
      </w:r>
      <w:r w:rsidR="00E908C7" w:rsidRPr="00E908C7">
        <w:rPr>
          <w:rFonts w:ascii="Times New Roman" w:eastAsia="Times New Roman" w:hAnsi="Times New Roman" w:cs="Times New Roman"/>
          <w:i/>
          <w:kern w:val="1"/>
          <w:sz w:val="26"/>
          <w:szCs w:val="26"/>
          <w:lang w:val="ru-RU" w:eastAsia="ar-SA"/>
        </w:rPr>
        <w:t>3</w:t>
      </w:r>
      <w:r w:rsidR="00894A8E" w:rsidRPr="00E908C7">
        <w:rPr>
          <w:rFonts w:ascii="Times New Roman" w:eastAsia="Times New Roman" w:hAnsi="Times New Roman" w:cs="Times New Roman"/>
          <w:i/>
          <w:kern w:val="1"/>
          <w:sz w:val="26"/>
          <w:szCs w:val="26"/>
          <w:lang w:val="ru-RU" w:eastAsia="ar-SA"/>
        </w:rPr>
        <w:t>г.</w:t>
      </w:r>
    </w:p>
    <w:p w14:paraId="0B509ACF" w14:textId="77777777" w:rsidR="00894A8E" w:rsidRPr="00894A8E" w:rsidRDefault="00894A8E" w:rsidP="00894A8E">
      <w:pPr>
        <w:suppressAutoHyphens/>
        <w:ind w:firstLine="83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</w:pPr>
    </w:p>
    <w:p w14:paraId="4316CC37" w14:textId="2230FD23" w:rsidR="00894A8E" w:rsidRPr="00894A8E" w:rsidRDefault="00533B9B" w:rsidP="00745CAF">
      <w:pPr>
        <w:suppressAutoHyphens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</w:pPr>
      <w:proofErr w:type="gramStart"/>
      <w:r w:rsidRPr="00533B9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В соответствии с </w:t>
      </w:r>
      <w:r w:rsidR="00460910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Водным кодексом Российской Федерации, </w:t>
      </w:r>
      <w:r w:rsidRPr="00533B9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Федеральн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ыми</w:t>
      </w:r>
      <w:r w:rsidRPr="00533B9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 закон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ами</w:t>
      </w:r>
      <w:r w:rsidRPr="00533B9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533B9B">
        <w:t xml:space="preserve"> </w:t>
      </w:r>
      <w:r w:rsidR="00701A9E" w:rsidRPr="00701A9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от 22.08.2004 </w:t>
      </w:r>
      <w:r w:rsidR="00701A9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№</w:t>
      </w:r>
      <w:r w:rsidR="00701A9E" w:rsidRPr="00701A9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 122-ФЗ</w:t>
      </w:r>
      <w:r w:rsidR="00701A9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 «</w:t>
      </w:r>
      <w:r w:rsidR="00701A9E" w:rsidRPr="00701A9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701A9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«</w:t>
      </w:r>
      <w:r w:rsidR="00701A9E" w:rsidRPr="00701A9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О внесении изменений и дополнений в Федеральный закон </w:t>
      </w:r>
      <w:r w:rsidR="00701A9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«</w:t>
      </w:r>
      <w:r w:rsidR="00701A9E" w:rsidRPr="00701A9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Об общих принципах организации законодательных</w:t>
      </w:r>
      <w:proofErr w:type="gramEnd"/>
      <w:r w:rsidR="00701A9E" w:rsidRPr="00701A9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 (</w:t>
      </w:r>
      <w:proofErr w:type="gramStart"/>
      <w:r w:rsidR="00701A9E" w:rsidRPr="00701A9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представительных) и исполнительных органов государственной власти субъектов Российской Федерации</w:t>
      </w:r>
      <w:r w:rsidR="00701A9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»</w:t>
      </w:r>
      <w:r w:rsidR="00701A9E" w:rsidRPr="00701A9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 и </w:t>
      </w:r>
      <w:r w:rsidR="00701A9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«</w:t>
      </w:r>
      <w:r w:rsidR="00701A9E" w:rsidRPr="00701A9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Об общих принципах организации местного самоуправления в Российской Федерации</w:t>
      </w:r>
      <w:r w:rsidR="00701A9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»</w:t>
      </w:r>
      <w:r w:rsidR="00701A9E" w:rsidRPr="00701A9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, </w:t>
      </w:r>
      <w:r w:rsidRPr="00533B9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от 28.12.2013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№</w:t>
      </w:r>
      <w:r w:rsidRPr="00533B9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 445-ФЗ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 «</w:t>
      </w:r>
      <w:r w:rsidRPr="00533B9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О внесении изменений в отдельные законодательные акты Российской Федерации по вопросам обеспечения безопасности гидротехнических сооружений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» и </w:t>
      </w:r>
      <w:r w:rsidRPr="00533B9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от 06.10.1999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№</w:t>
      </w:r>
      <w:r w:rsidRPr="00533B9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 184-ФЗ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 «</w:t>
      </w:r>
      <w:r w:rsidRPr="00533B9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», </w:t>
      </w:r>
      <w:r w:rsidR="00A8165B" w:rsidRPr="00A8165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Постановление</w:t>
      </w:r>
      <w:r w:rsidR="00A8165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м</w:t>
      </w:r>
      <w:r w:rsidR="00A8165B" w:rsidRPr="00A8165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 Правительства Р</w:t>
      </w:r>
      <w:r w:rsidR="00A8165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оссийской </w:t>
      </w:r>
      <w:r w:rsidR="00A8165B" w:rsidRPr="00A8165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Ф</w:t>
      </w:r>
      <w:r w:rsidR="00A8165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едерации</w:t>
      </w:r>
      <w:r w:rsidR="00A8165B" w:rsidRPr="00A8165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 от</w:t>
      </w:r>
      <w:proofErr w:type="gramEnd"/>
      <w:r w:rsidR="00A8165B" w:rsidRPr="00A8165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 </w:t>
      </w:r>
      <w:proofErr w:type="gramStart"/>
      <w:r w:rsidR="00A8165B" w:rsidRPr="00A8165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13.06.2006 </w:t>
      </w:r>
      <w:r w:rsidR="00A8165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№</w:t>
      </w:r>
      <w:r w:rsidR="00A8165B" w:rsidRPr="00A8165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 374</w:t>
      </w:r>
      <w:r w:rsidR="00A8165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 «</w:t>
      </w:r>
      <w:r w:rsidR="00A8165B" w:rsidRPr="00A8165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</w:t>
      </w:r>
      <w:r w:rsidR="00A8165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», </w:t>
      </w:r>
      <w:r w:rsidR="00894A8E" w:rsidRPr="00894A8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руководствуясь Уставом муниципального образования «</w:t>
      </w:r>
      <w:r w:rsidR="004A46C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Объединённое</w:t>
      </w:r>
      <w:r w:rsidR="00894A8E" w:rsidRPr="00894A8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 сельское поселение», принятым решением Собрания депутатов </w:t>
      </w:r>
      <w:r w:rsidR="004A46C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Объединенного</w:t>
      </w:r>
      <w:r w:rsidR="00894A8E" w:rsidRPr="00894A8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 сельского поселения </w:t>
      </w:r>
      <w:r w:rsidR="00894A8E" w:rsidRPr="00E908C7">
        <w:rPr>
          <w:rFonts w:ascii="Times New Roman" w:eastAsia="Times New Roman" w:hAnsi="Times New Roman" w:cs="Times New Roman"/>
          <w:i/>
          <w:kern w:val="1"/>
          <w:sz w:val="26"/>
          <w:szCs w:val="26"/>
          <w:lang w:val="ru-RU" w:eastAsia="ar-SA"/>
        </w:rPr>
        <w:t>от</w:t>
      </w:r>
      <w:proofErr w:type="gramEnd"/>
      <w:r w:rsidR="00894A8E" w:rsidRPr="00E908C7">
        <w:rPr>
          <w:rFonts w:ascii="Times New Roman" w:eastAsia="Times New Roman" w:hAnsi="Times New Roman" w:cs="Times New Roman"/>
          <w:i/>
          <w:kern w:val="1"/>
          <w:sz w:val="26"/>
          <w:szCs w:val="26"/>
          <w:lang w:val="ru-RU" w:eastAsia="ar-SA"/>
        </w:rPr>
        <w:t xml:space="preserve"> </w:t>
      </w:r>
      <w:r w:rsidR="00E908C7" w:rsidRPr="00E908C7">
        <w:rPr>
          <w:rFonts w:ascii="Times New Roman" w:eastAsia="Times New Roman" w:hAnsi="Times New Roman" w:cs="Times New Roman"/>
          <w:i/>
          <w:kern w:val="1"/>
          <w:sz w:val="26"/>
          <w:szCs w:val="26"/>
          <w:lang w:val="ru-RU" w:eastAsia="ar-SA"/>
        </w:rPr>
        <w:t>05</w:t>
      </w:r>
      <w:r w:rsidR="00894A8E" w:rsidRPr="00E908C7">
        <w:rPr>
          <w:rFonts w:ascii="Times New Roman" w:eastAsia="Times New Roman" w:hAnsi="Times New Roman" w:cs="Times New Roman"/>
          <w:i/>
          <w:kern w:val="1"/>
          <w:sz w:val="26"/>
          <w:szCs w:val="26"/>
          <w:lang w:val="ru-RU" w:eastAsia="ar-SA"/>
        </w:rPr>
        <w:t>.</w:t>
      </w:r>
      <w:r w:rsidR="00E908C7" w:rsidRPr="00E908C7">
        <w:rPr>
          <w:rFonts w:ascii="Times New Roman" w:eastAsia="Times New Roman" w:hAnsi="Times New Roman" w:cs="Times New Roman"/>
          <w:i/>
          <w:kern w:val="1"/>
          <w:sz w:val="26"/>
          <w:szCs w:val="26"/>
          <w:lang w:val="ru-RU" w:eastAsia="ar-SA"/>
        </w:rPr>
        <w:t>12</w:t>
      </w:r>
      <w:r w:rsidR="00894A8E" w:rsidRPr="00E908C7">
        <w:rPr>
          <w:rFonts w:ascii="Times New Roman" w:eastAsia="Times New Roman" w:hAnsi="Times New Roman" w:cs="Times New Roman"/>
          <w:i/>
          <w:kern w:val="1"/>
          <w:sz w:val="26"/>
          <w:szCs w:val="26"/>
          <w:lang w:val="ru-RU" w:eastAsia="ar-SA"/>
        </w:rPr>
        <w:t>.</w:t>
      </w:r>
      <w:r w:rsidR="00E908C7" w:rsidRPr="00E908C7">
        <w:rPr>
          <w:rFonts w:ascii="Times New Roman" w:eastAsia="Times New Roman" w:hAnsi="Times New Roman" w:cs="Times New Roman"/>
          <w:i/>
          <w:kern w:val="1"/>
          <w:sz w:val="26"/>
          <w:szCs w:val="26"/>
          <w:lang w:val="ru-RU" w:eastAsia="ar-SA"/>
        </w:rPr>
        <w:t>2018г</w:t>
      </w:r>
      <w:r w:rsidR="00894A8E" w:rsidRPr="00E908C7">
        <w:rPr>
          <w:rFonts w:ascii="Times New Roman" w:eastAsia="Times New Roman" w:hAnsi="Times New Roman" w:cs="Times New Roman"/>
          <w:i/>
          <w:kern w:val="1"/>
          <w:sz w:val="26"/>
          <w:szCs w:val="26"/>
          <w:lang w:val="ru-RU" w:eastAsia="ar-SA"/>
        </w:rPr>
        <w:t xml:space="preserve"> № </w:t>
      </w:r>
      <w:r w:rsidR="00E908C7" w:rsidRPr="00E908C7">
        <w:rPr>
          <w:rFonts w:ascii="Times New Roman" w:eastAsia="Times New Roman" w:hAnsi="Times New Roman" w:cs="Times New Roman"/>
          <w:i/>
          <w:kern w:val="1"/>
          <w:sz w:val="26"/>
          <w:szCs w:val="26"/>
          <w:lang w:val="ru-RU" w:eastAsia="ar-SA"/>
        </w:rPr>
        <w:t>76</w:t>
      </w:r>
      <w:r w:rsidR="00894A8E" w:rsidRPr="00894A8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, Собрание депутатов </w:t>
      </w:r>
      <w:r w:rsidR="004A46C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Объединенного</w:t>
      </w:r>
      <w:r w:rsidR="00894A8E" w:rsidRPr="00894A8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 сельского поселения</w:t>
      </w:r>
    </w:p>
    <w:p w14:paraId="4C09942C" w14:textId="77777777" w:rsidR="00731311" w:rsidRDefault="00731311" w:rsidP="00935B66">
      <w:pPr>
        <w:suppressAutoHyphens/>
        <w:ind w:firstLine="709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</w:pPr>
    </w:p>
    <w:p w14:paraId="038FAB10" w14:textId="77777777" w:rsidR="00731311" w:rsidRDefault="00731311" w:rsidP="00935B66">
      <w:pPr>
        <w:suppressAutoHyphens/>
        <w:ind w:firstLine="709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</w:pPr>
    </w:p>
    <w:p w14:paraId="4976E8D0" w14:textId="39A2464D" w:rsidR="00894A8E" w:rsidRPr="00894A8E" w:rsidRDefault="00894A8E" w:rsidP="00935B66">
      <w:pPr>
        <w:suppressAutoHyphens/>
        <w:ind w:firstLine="709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</w:pPr>
      <w:r w:rsidRPr="00894A8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РЕШИЛО:</w:t>
      </w:r>
    </w:p>
    <w:p w14:paraId="04C8C322" w14:textId="3B3A086F" w:rsidR="003B50DB" w:rsidRDefault="00894A8E" w:rsidP="003B50DB">
      <w:pPr>
        <w:suppressAutoHyphens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</w:pPr>
      <w:r w:rsidRPr="00894A8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lastRenderedPageBreak/>
        <w:t>1.</w:t>
      </w:r>
      <w:r w:rsidR="003B50DB" w:rsidRPr="003B50D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 Утвердить перечень имущества, предлагаемого к передаче из муниципальной собственности </w:t>
      </w:r>
      <w:r w:rsidR="004A46C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Объединенного</w:t>
      </w:r>
      <w:r w:rsidR="003B50D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 сельского поселения в </w:t>
      </w:r>
      <w:r w:rsidR="004A46C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федеральную собственность</w:t>
      </w:r>
      <w:r w:rsidR="003B50DB" w:rsidRPr="003B50D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, согласно приложению.</w:t>
      </w:r>
    </w:p>
    <w:p w14:paraId="7E07AD09" w14:textId="5EE00070" w:rsidR="00FD7687" w:rsidRDefault="003B50DB" w:rsidP="003B50DB">
      <w:pPr>
        <w:suppressAutoHyphens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2. </w:t>
      </w:r>
      <w:r w:rsidR="00FD7687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Просить </w:t>
      </w:r>
      <w:r w:rsidR="00EC6FAE" w:rsidRPr="00EC6FA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уполномоченны</w:t>
      </w:r>
      <w:r w:rsidR="00EC6FA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й</w:t>
      </w:r>
      <w:r w:rsidR="00EC6FAE" w:rsidRPr="00EC6FA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 </w:t>
      </w:r>
      <w:r w:rsidR="004A46C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федеральный</w:t>
      </w:r>
      <w:r w:rsidR="00EC6FAE" w:rsidRPr="00EC6FA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 орган </w:t>
      </w:r>
      <w:r w:rsidR="004A46C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исполнительной</w:t>
      </w:r>
      <w:r w:rsidR="00EC6FAE" w:rsidRPr="00EC6FA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 власти </w:t>
      </w:r>
      <w:r w:rsidR="00EC6FA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Рос</w:t>
      </w:r>
      <w:r w:rsidR="004A46C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сийской Федерации</w:t>
      </w:r>
      <w:r w:rsidR="00EC6FAE" w:rsidRPr="00EC6FA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, осуществляющи</w:t>
      </w:r>
      <w:r w:rsidR="00EC6FA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й</w:t>
      </w:r>
      <w:r w:rsidR="00EC6FAE" w:rsidRPr="00EC6FA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 полномочия собственника </w:t>
      </w:r>
      <w:r w:rsidR="004A46C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федерального имущества</w:t>
      </w:r>
      <w:r w:rsidR="00EC6FA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, принять решение о передаче имущества, указанного в приложении к настоящему решению, из муниципальной собственности </w:t>
      </w:r>
      <w:r w:rsidR="004A46C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Объединенного</w:t>
      </w:r>
      <w:r w:rsidR="00EC6FA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 сельского поселения в </w:t>
      </w:r>
      <w:r w:rsidR="004A46C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федеральную собственность</w:t>
      </w:r>
      <w:r w:rsidR="00EC6FAE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.</w:t>
      </w:r>
    </w:p>
    <w:p w14:paraId="156B91C7" w14:textId="7BBA2737" w:rsidR="003B50DB" w:rsidRPr="00EF6E09" w:rsidRDefault="00EC6FAE" w:rsidP="00EC6FAE">
      <w:pPr>
        <w:suppressAutoHyphens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3.</w:t>
      </w:r>
      <w:r w:rsidR="003B50DB" w:rsidRPr="003B50D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Поручить</w:t>
      </w:r>
      <w:r w:rsidR="003B50DB" w:rsidRPr="003B50D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 Администрации </w:t>
      </w:r>
      <w:r w:rsidR="004A46C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Объединенного</w:t>
      </w:r>
      <w:r w:rsidR="003B50DB" w:rsidRPr="003B50D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 сельского поселения направить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настоящее решение и </w:t>
      </w:r>
      <w:r w:rsidR="003B50DB" w:rsidRPr="003B50D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документ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ы в соответствии с </w:t>
      </w:r>
      <w:r w:rsidR="003B50DB" w:rsidRPr="003B50D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Постановлени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ем</w:t>
      </w:r>
      <w:r w:rsidR="003B50DB" w:rsidRPr="003B50D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 Правительства Р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оссийской Федерации</w:t>
      </w:r>
      <w:r w:rsidR="003B50DB" w:rsidRPr="003B50D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 от 13.06.2006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№</w:t>
      </w:r>
      <w:r w:rsidR="003B50DB" w:rsidRPr="003B50D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 374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«</w:t>
      </w:r>
      <w:r w:rsidR="003B50DB" w:rsidRPr="003B50D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</w:t>
      </w:r>
      <w:r w:rsidR="003B50DB" w:rsidRPr="00EF6E09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Российской Федерации</w:t>
      </w:r>
      <w:r w:rsidRPr="00EF6E09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» в </w:t>
      </w:r>
      <w:r w:rsidR="00EF6E09" w:rsidRPr="00EF6E09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Правительство Ростовской области</w:t>
      </w:r>
      <w:r w:rsidR="003B50DB" w:rsidRPr="00EF6E09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.</w:t>
      </w:r>
    </w:p>
    <w:p w14:paraId="5AC44BA5" w14:textId="6748872D" w:rsidR="003B50DB" w:rsidRPr="003B50DB" w:rsidRDefault="004A46CB" w:rsidP="003B50DB">
      <w:pPr>
        <w:suppressAutoHyphens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4</w:t>
      </w:r>
      <w:r w:rsidR="00EF6E09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.</w:t>
      </w:r>
      <w:r w:rsidR="003B50DB" w:rsidRPr="003B50D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 </w:t>
      </w:r>
      <w:r w:rsidR="00EF6E09" w:rsidRPr="00EF6E09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О</w:t>
      </w:r>
      <w:r w:rsidR="003B50DB" w:rsidRPr="00EF6E09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б</w:t>
      </w:r>
      <w:r w:rsidR="003B50DB" w:rsidRPr="003B50D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еспечить официальное опубликование (обнародование) настоящего решения и разместить его на официальном сайте Собрания депутатов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Объединенного</w:t>
      </w:r>
      <w:r w:rsidR="003B50DB" w:rsidRPr="003B50D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 сельского поселения в информационно-телекоммуникационной сети «Интернет».</w:t>
      </w:r>
    </w:p>
    <w:p w14:paraId="3796D64E" w14:textId="1FF6FCF6" w:rsidR="003B50DB" w:rsidRPr="003B50DB" w:rsidRDefault="004A46CB" w:rsidP="003B50DB">
      <w:pPr>
        <w:suppressAutoHyphens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5</w:t>
      </w:r>
      <w:r w:rsidR="003B50DB" w:rsidRPr="003B50D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. Настоящее решение вступает в силу с момента его официального опубликования.</w:t>
      </w:r>
    </w:p>
    <w:p w14:paraId="13C10B7B" w14:textId="3019D7FD" w:rsidR="00894A8E" w:rsidRPr="00894A8E" w:rsidRDefault="004A46CB" w:rsidP="003B50DB">
      <w:pPr>
        <w:suppressAutoHyphens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6</w:t>
      </w:r>
      <w:r w:rsidR="003B50DB" w:rsidRPr="003B50D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. Контроль за исполнением настоящего решения возложить на </w:t>
      </w:r>
      <w:r w:rsidR="00EF6E09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постоянную комиссию по бюджету, налогам и собственности Собрания депутатов </w:t>
      </w:r>
      <w:r w:rsidR="009E377D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Объединенного</w:t>
      </w:r>
      <w:r w:rsidR="00EF6E09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 xml:space="preserve"> сельского поселения</w:t>
      </w:r>
      <w:r w:rsidR="003B50DB" w:rsidRPr="003B50DB"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  <w:t>.</w:t>
      </w:r>
    </w:p>
    <w:p w14:paraId="6FE21B76" w14:textId="77777777" w:rsidR="00894A8E" w:rsidRPr="00894A8E" w:rsidRDefault="00894A8E" w:rsidP="00894A8E">
      <w:pPr>
        <w:suppressAutoHyphens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</w:pPr>
    </w:p>
    <w:p w14:paraId="50447D65" w14:textId="77777777" w:rsidR="00894A8E" w:rsidRPr="00894A8E" w:rsidRDefault="00894A8E" w:rsidP="00894A8E">
      <w:pPr>
        <w:suppressAutoHyphens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</w:pPr>
    </w:p>
    <w:p w14:paraId="6E8B6B86" w14:textId="77777777" w:rsidR="00894A8E" w:rsidRPr="00894A8E" w:rsidRDefault="00894A8E" w:rsidP="00894A8E">
      <w:pPr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894A8E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Председатель Собрания депутатов-</w:t>
      </w:r>
    </w:p>
    <w:p w14:paraId="75A8D9BB" w14:textId="1D2FEBBD" w:rsidR="00894A8E" w:rsidRPr="00894A8E" w:rsidRDefault="00894A8E" w:rsidP="00EF6E09">
      <w:pPr>
        <w:tabs>
          <w:tab w:val="left" w:pos="7230"/>
        </w:tabs>
        <w:jc w:val="both"/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</w:pPr>
      <w:r w:rsidRPr="00894A8E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Глава </w:t>
      </w:r>
      <w:r w:rsidR="00486EF2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Объединённого</w:t>
      </w:r>
      <w:r w:rsidRPr="00894A8E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сельского поселения</w:t>
      </w:r>
      <w:r w:rsidR="00486EF2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.   </w:t>
      </w:r>
      <w:r w:rsidR="00E908C7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                           </w:t>
      </w:r>
      <w:r w:rsidR="00486EF2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</w:t>
      </w:r>
      <w:r w:rsidR="00E908C7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Л.В.</w:t>
      </w:r>
      <w:r w:rsidR="00716E34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 xml:space="preserve"> </w:t>
      </w:r>
      <w:r w:rsidR="00E908C7">
        <w:rPr>
          <w:rFonts w:ascii="Times New Roman" w:eastAsiaTheme="minorHAnsi" w:hAnsi="Times New Roman" w:cs="Times New Roman"/>
          <w:sz w:val="26"/>
          <w:szCs w:val="26"/>
          <w:lang w:val="ru-RU" w:eastAsia="en-US"/>
        </w:rPr>
        <w:t>Попова</w:t>
      </w:r>
    </w:p>
    <w:p w14:paraId="69B5C40E" w14:textId="77777777" w:rsidR="00894A8E" w:rsidRPr="00894A8E" w:rsidRDefault="00894A8E" w:rsidP="00894A8E">
      <w:pPr>
        <w:suppressAutoHyphens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val="ru-RU" w:eastAsia="ar-SA"/>
        </w:rPr>
      </w:pPr>
    </w:p>
    <w:p w14:paraId="514C7C23" w14:textId="00F8B1BA" w:rsidR="009642F6" w:rsidRDefault="009E377D" w:rsidP="00460910">
      <w:pPr>
        <w:suppressAutoHyphens/>
        <w:jc w:val="both"/>
        <w:rPr>
          <w:rFonts w:ascii="Times New Roman" w:eastAsia="Times New Roman" w:hAnsi="Times New Roman" w:cs="Times New Roman"/>
          <w:i/>
          <w:color w:val="FF0000"/>
          <w:kern w:val="1"/>
          <w:sz w:val="24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i/>
          <w:color w:val="FF0000"/>
          <w:kern w:val="1"/>
          <w:sz w:val="24"/>
          <w:szCs w:val="26"/>
          <w:lang w:val="ru-RU" w:eastAsia="ar-SA"/>
        </w:rPr>
        <w:br w:type="page"/>
      </w:r>
    </w:p>
    <w:p w14:paraId="7924DA67" w14:textId="3F1FD6EA" w:rsidR="00460910" w:rsidRPr="00EF6E09" w:rsidRDefault="00EF6E09" w:rsidP="00EF6E09">
      <w:pPr>
        <w:suppressAutoHyphens/>
        <w:ind w:left="5670"/>
        <w:jc w:val="right"/>
        <w:rPr>
          <w:rFonts w:ascii="Times New Roman" w:eastAsia="Times New Roman" w:hAnsi="Times New Roman" w:cs="Times New Roman"/>
          <w:iCs/>
          <w:color w:val="000000" w:themeColor="text1"/>
          <w:kern w:val="1"/>
          <w:sz w:val="24"/>
          <w:szCs w:val="24"/>
          <w:lang w:val="ru-RU" w:eastAsia="ar-SA"/>
        </w:rPr>
      </w:pPr>
      <w:r w:rsidRPr="00EF6E09">
        <w:rPr>
          <w:rFonts w:ascii="Times New Roman" w:eastAsia="Times New Roman" w:hAnsi="Times New Roman" w:cs="Times New Roman"/>
          <w:iCs/>
          <w:color w:val="000000" w:themeColor="text1"/>
          <w:kern w:val="1"/>
          <w:sz w:val="24"/>
          <w:szCs w:val="24"/>
          <w:lang w:val="ru-RU" w:eastAsia="ar-SA"/>
        </w:rPr>
        <w:lastRenderedPageBreak/>
        <w:t>Приложение</w:t>
      </w:r>
    </w:p>
    <w:p w14:paraId="128250AE" w14:textId="0358FF24" w:rsidR="00EF6E09" w:rsidRDefault="00EF6E09" w:rsidP="00EF6E09">
      <w:pPr>
        <w:suppressAutoHyphens/>
        <w:ind w:left="5670"/>
        <w:jc w:val="right"/>
        <w:rPr>
          <w:rFonts w:ascii="Times New Roman" w:eastAsia="Times New Roman" w:hAnsi="Times New Roman" w:cs="Times New Roman"/>
          <w:iCs/>
          <w:color w:val="000000" w:themeColor="text1"/>
          <w:kern w:val="1"/>
          <w:sz w:val="26"/>
          <w:szCs w:val="26"/>
          <w:lang w:val="ru-RU" w:eastAsia="ar-SA"/>
        </w:rPr>
      </w:pPr>
      <w:r w:rsidRPr="00EF6E09">
        <w:rPr>
          <w:rFonts w:ascii="Times New Roman" w:eastAsia="Times New Roman" w:hAnsi="Times New Roman" w:cs="Times New Roman"/>
          <w:iCs/>
          <w:color w:val="000000" w:themeColor="text1"/>
          <w:kern w:val="1"/>
          <w:sz w:val="24"/>
          <w:szCs w:val="24"/>
          <w:lang w:val="ru-RU" w:eastAsia="ar-SA"/>
        </w:rPr>
        <w:t xml:space="preserve">к решению Собрания депутатов </w:t>
      </w:r>
      <w:r w:rsidR="009E377D">
        <w:rPr>
          <w:rFonts w:ascii="Times New Roman" w:eastAsia="Times New Roman" w:hAnsi="Times New Roman" w:cs="Times New Roman"/>
          <w:iCs/>
          <w:color w:val="000000" w:themeColor="text1"/>
          <w:kern w:val="1"/>
          <w:sz w:val="24"/>
          <w:szCs w:val="24"/>
          <w:lang w:val="ru-RU" w:eastAsia="ar-SA"/>
        </w:rPr>
        <w:t>Объединённого</w:t>
      </w:r>
      <w:r w:rsidRPr="00EF6E09">
        <w:rPr>
          <w:rFonts w:ascii="Times New Roman" w:eastAsia="Times New Roman" w:hAnsi="Times New Roman" w:cs="Times New Roman"/>
          <w:iCs/>
          <w:color w:val="000000" w:themeColor="text1"/>
          <w:kern w:val="1"/>
          <w:sz w:val="24"/>
          <w:szCs w:val="24"/>
          <w:lang w:val="ru-RU" w:eastAsia="ar-SA"/>
        </w:rPr>
        <w:t xml:space="preserve"> сельского поселения </w:t>
      </w:r>
      <w:r w:rsidRPr="00E908C7">
        <w:rPr>
          <w:rFonts w:ascii="Times New Roman" w:eastAsia="Times New Roman" w:hAnsi="Times New Roman" w:cs="Times New Roman"/>
          <w:i/>
          <w:kern w:val="1"/>
          <w:sz w:val="24"/>
          <w:szCs w:val="24"/>
          <w:lang w:val="ru-RU" w:eastAsia="ar-SA"/>
        </w:rPr>
        <w:t xml:space="preserve">от </w:t>
      </w:r>
      <w:r w:rsidR="00716E34">
        <w:rPr>
          <w:rFonts w:ascii="Times New Roman" w:eastAsia="Times New Roman" w:hAnsi="Times New Roman" w:cs="Times New Roman"/>
          <w:i/>
          <w:kern w:val="1"/>
          <w:sz w:val="24"/>
          <w:szCs w:val="24"/>
          <w:lang w:val="ru-RU" w:eastAsia="ar-SA"/>
        </w:rPr>
        <w:t>16</w:t>
      </w:r>
      <w:r w:rsidRPr="00E908C7">
        <w:rPr>
          <w:rFonts w:ascii="Times New Roman" w:eastAsia="Times New Roman" w:hAnsi="Times New Roman" w:cs="Times New Roman"/>
          <w:i/>
          <w:kern w:val="1"/>
          <w:sz w:val="24"/>
          <w:szCs w:val="24"/>
          <w:lang w:val="ru-RU" w:eastAsia="ar-SA"/>
        </w:rPr>
        <w:t>.</w:t>
      </w:r>
      <w:r w:rsidR="00716E34">
        <w:rPr>
          <w:rFonts w:ascii="Times New Roman" w:eastAsia="Times New Roman" w:hAnsi="Times New Roman" w:cs="Times New Roman"/>
          <w:i/>
          <w:kern w:val="1"/>
          <w:sz w:val="24"/>
          <w:szCs w:val="24"/>
          <w:lang w:val="ru-RU" w:eastAsia="ar-SA"/>
        </w:rPr>
        <w:t>02</w:t>
      </w:r>
      <w:r w:rsidRPr="00E908C7">
        <w:rPr>
          <w:rFonts w:ascii="Times New Roman" w:eastAsia="Times New Roman" w:hAnsi="Times New Roman" w:cs="Times New Roman"/>
          <w:i/>
          <w:kern w:val="1"/>
          <w:sz w:val="24"/>
          <w:szCs w:val="24"/>
          <w:lang w:val="ru-RU" w:eastAsia="ar-SA"/>
        </w:rPr>
        <w:t>.202</w:t>
      </w:r>
      <w:r w:rsidR="00E908C7">
        <w:rPr>
          <w:rFonts w:ascii="Times New Roman" w:eastAsia="Times New Roman" w:hAnsi="Times New Roman" w:cs="Times New Roman"/>
          <w:i/>
          <w:kern w:val="1"/>
          <w:sz w:val="24"/>
          <w:szCs w:val="24"/>
          <w:lang w:val="ru-RU" w:eastAsia="ar-SA"/>
        </w:rPr>
        <w:t>3</w:t>
      </w:r>
      <w:r w:rsidRPr="00E908C7">
        <w:rPr>
          <w:rFonts w:ascii="Times New Roman" w:eastAsia="Times New Roman" w:hAnsi="Times New Roman" w:cs="Times New Roman"/>
          <w:i/>
          <w:kern w:val="1"/>
          <w:sz w:val="24"/>
          <w:szCs w:val="24"/>
          <w:lang w:val="ru-RU" w:eastAsia="ar-SA"/>
        </w:rPr>
        <w:t xml:space="preserve"> № </w:t>
      </w:r>
      <w:r w:rsidR="00716E34">
        <w:rPr>
          <w:rFonts w:ascii="Times New Roman" w:eastAsia="Times New Roman" w:hAnsi="Times New Roman" w:cs="Times New Roman"/>
          <w:i/>
          <w:kern w:val="1"/>
          <w:sz w:val="24"/>
          <w:szCs w:val="24"/>
          <w:lang w:val="ru-RU" w:eastAsia="ar-SA"/>
        </w:rPr>
        <w:t>33</w:t>
      </w:r>
      <w:bookmarkStart w:id="0" w:name="_GoBack"/>
      <w:bookmarkEnd w:id="0"/>
    </w:p>
    <w:p w14:paraId="5EC592D9" w14:textId="77777777" w:rsidR="00EF6E09" w:rsidRDefault="00EF6E09" w:rsidP="00460910">
      <w:pPr>
        <w:suppressAutoHyphens/>
        <w:jc w:val="both"/>
        <w:rPr>
          <w:rFonts w:ascii="Times New Roman" w:eastAsia="Times New Roman" w:hAnsi="Times New Roman" w:cs="Times New Roman"/>
          <w:iCs/>
          <w:color w:val="000000" w:themeColor="text1"/>
          <w:kern w:val="1"/>
          <w:sz w:val="26"/>
          <w:szCs w:val="26"/>
          <w:lang w:val="ru-RU" w:eastAsia="ar-SA"/>
        </w:rPr>
      </w:pPr>
    </w:p>
    <w:p w14:paraId="12A341B0" w14:textId="6C0C9288" w:rsidR="00EF6E09" w:rsidRDefault="00EF6E09" w:rsidP="00EF6E09">
      <w:pPr>
        <w:suppressAutoHyphens/>
        <w:jc w:val="center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val="ru-RU" w:eastAsia="ar-SA"/>
        </w:rPr>
        <w:t>П</w:t>
      </w:r>
      <w:r w:rsidRPr="00EF6E09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val="ru-RU" w:eastAsia="ar-SA"/>
        </w:rPr>
        <w:t>еречень имущества,</w:t>
      </w:r>
    </w:p>
    <w:p w14:paraId="00A09E2C" w14:textId="3B1EF3C2" w:rsidR="00EF6E09" w:rsidRPr="00EF6E09" w:rsidRDefault="00EF6E09" w:rsidP="00EF6E09">
      <w:pPr>
        <w:suppressAutoHyphens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1"/>
          <w:sz w:val="26"/>
          <w:szCs w:val="26"/>
          <w:lang w:val="ru-RU" w:eastAsia="ar-SA"/>
        </w:rPr>
      </w:pPr>
      <w:r w:rsidRPr="00EF6E09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val="ru-RU" w:eastAsia="ar-SA"/>
        </w:rPr>
        <w:t>предлагаемого к передаче из муниципальной собственности</w:t>
      </w:r>
      <w:r w:rsidR="00486EF2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val="ru-RU" w:eastAsia="ar-SA"/>
        </w:rPr>
        <w:t xml:space="preserve"> Объединённого</w:t>
      </w:r>
      <w:r w:rsidRPr="00EF6E09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val="ru-RU" w:eastAsia="ar-SA"/>
        </w:rPr>
        <w:t xml:space="preserve"> сельского поселения в государственную собственность Рос</w:t>
      </w:r>
      <w:r w:rsidR="00486EF2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val="ru-RU" w:eastAsia="ar-SA"/>
        </w:rPr>
        <w:t>сийской Федерации</w:t>
      </w:r>
    </w:p>
    <w:p w14:paraId="40AEE871" w14:textId="111802C5" w:rsidR="00EF6E09" w:rsidRDefault="00EF6E09" w:rsidP="00460910">
      <w:pPr>
        <w:suppressAutoHyphens/>
        <w:jc w:val="both"/>
        <w:rPr>
          <w:rFonts w:ascii="Times New Roman" w:eastAsia="Times New Roman" w:hAnsi="Times New Roman" w:cs="Times New Roman"/>
          <w:iCs/>
          <w:color w:val="000000" w:themeColor="text1"/>
          <w:kern w:val="1"/>
          <w:sz w:val="26"/>
          <w:szCs w:val="26"/>
          <w:lang w:val="ru-RU" w:eastAsia="ar-SA"/>
        </w:rPr>
      </w:pPr>
    </w:p>
    <w:tbl>
      <w:tblPr>
        <w:tblStyle w:val="a3"/>
        <w:tblW w:w="12469" w:type="dxa"/>
        <w:tblLook w:val="04A0" w:firstRow="1" w:lastRow="0" w:firstColumn="1" w:lastColumn="0" w:noHBand="0" w:noVBand="1"/>
      </w:tblPr>
      <w:tblGrid>
        <w:gridCol w:w="554"/>
        <w:gridCol w:w="2560"/>
        <w:gridCol w:w="2835"/>
        <w:gridCol w:w="3260"/>
        <w:gridCol w:w="3260"/>
      </w:tblGrid>
      <w:tr w:rsidR="00294A07" w:rsidRPr="00294A07" w14:paraId="70153788" w14:textId="77777777" w:rsidTr="00730311">
        <w:trPr>
          <w:gridAfter w:val="1"/>
          <w:wAfter w:w="3260" w:type="dxa"/>
        </w:trPr>
        <w:tc>
          <w:tcPr>
            <w:tcW w:w="554" w:type="dxa"/>
          </w:tcPr>
          <w:p w14:paraId="2A45C0C1" w14:textId="5A7A1280" w:rsidR="00294A07" w:rsidRPr="00294A07" w:rsidRDefault="00294A07" w:rsidP="00294A07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</w:pPr>
            <w:r w:rsidRPr="00294A07"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en-US" w:eastAsia="ar-SA"/>
              </w:rPr>
              <w:t xml:space="preserve">N </w:t>
            </w:r>
            <w:r w:rsidRPr="00294A07"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п/п</w:t>
            </w:r>
          </w:p>
        </w:tc>
        <w:tc>
          <w:tcPr>
            <w:tcW w:w="2560" w:type="dxa"/>
          </w:tcPr>
          <w:p w14:paraId="51006702" w14:textId="77E72069" w:rsidR="00294A07" w:rsidRPr="00294A07" w:rsidRDefault="00294A07" w:rsidP="00F9355B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</w:pPr>
            <w:r w:rsidRPr="00294A07"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Наименование имущества</w:t>
            </w:r>
          </w:p>
        </w:tc>
        <w:tc>
          <w:tcPr>
            <w:tcW w:w="2835" w:type="dxa"/>
          </w:tcPr>
          <w:p w14:paraId="177C88BA" w14:textId="24A40E97" w:rsidR="00294A07" w:rsidRPr="00294A07" w:rsidRDefault="00294A07" w:rsidP="00F9355B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</w:pPr>
            <w:r w:rsidRPr="00294A07"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Адрес места нахождения имущества (местоположение)</w:t>
            </w:r>
          </w:p>
        </w:tc>
        <w:tc>
          <w:tcPr>
            <w:tcW w:w="3260" w:type="dxa"/>
          </w:tcPr>
          <w:p w14:paraId="1F96089C" w14:textId="6F797239" w:rsidR="00294A07" w:rsidRPr="00294A07" w:rsidRDefault="00294A07" w:rsidP="00F9355B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</w:pPr>
            <w:r w:rsidRPr="00294A07"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Индивидуализирующие характеристики имущества</w:t>
            </w:r>
          </w:p>
        </w:tc>
      </w:tr>
      <w:tr w:rsidR="00730311" w:rsidRPr="00294A07" w14:paraId="0F826C3E" w14:textId="32673FB7" w:rsidTr="00730311">
        <w:tc>
          <w:tcPr>
            <w:tcW w:w="554" w:type="dxa"/>
          </w:tcPr>
          <w:p w14:paraId="79005D48" w14:textId="02C8CC9E" w:rsidR="00730311" w:rsidRPr="00294A07" w:rsidRDefault="00730311" w:rsidP="00294A07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</w:pPr>
            <w:r w:rsidRPr="00294A07"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1.</w:t>
            </w:r>
          </w:p>
        </w:tc>
        <w:tc>
          <w:tcPr>
            <w:tcW w:w="2560" w:type="dxa"/>
          </w:tcPr>
          <w:p w14:paraId="1E077D2F" w14:textId="253AC0B8" w:rsidR="00730311" w:rsidRPr="00294A07" w:rsidRDefault="00730311" w:rsidP="00294A07">
            <w:pPr>
              <w:suppressAutoHyphens/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ГТС №2</w:t>
            </w:r>
          </w:p>
        </w:tc>
        <w:tc>
          <w:tcPr>
            <w:tcW w:w="2835" w:type="dxa"/>
          </w:tcPr>
          <w:p w14:paraId="205A2874" w14:textId="1CAB4CD2" w:rsidR="00730311" w:rsidRPr="00294A07" w:rsidRDefault="00730311" w:rsidP="00D64A6A">
            <w:pPr>
              <w:suppressAutoHyphens/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61:10:0</w:t>
            </w:r>
            <w:r w:rsidR="001C3A6A"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0000</w:t>
            </w:r>
            <w:r w:rsidR="001C3A6A"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:3</w:t>
            </w:r>
            <w:r w:rsidR="001C3A6A"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965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 xml:space="preserve">, Ростовская область, Егорлыкский район, х. Объединенный,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. Водяная в 4,5 км к северо-западу от х. Объединенный</w:t>
            </w:r>
          </w:p>
        </w:tc>
        <w:tc>
          <w:tcPr>
            <w:tcW w:w="3260" w:type="dxa"/>
          </w:tcPr>
          <w:p w14:paraId="3DCE9C58" w14:textId="639C1414" w:rsidR="00730311" w:rsidRPr="00294A07" w:rsidRDefault="00730311" w:rsidP="00D64A6A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Перегон для п</w:t>
            </w:r>
            <w:r w:rsidR="00D64A6A"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рогона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 xml:space="preserve"> скота Назначение иное сооружение общая площадь 939,4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14:paraId="3E0413F7" w14:textId="31DECBB5" w:rsidR="00730311" w:rsidRPr="00294A07" w:rsidRDefault="00730311">
            <w:pPr>
              <w:ind w:firstLine="709"/>
            </w:pPr>
          </w:p>
        </w:tc>
      </w:tr>
      <w:tr w:rsidR="00730311" w:rsidRPr="00294A07" w14:paraId="3C142C43" w14:textId="77777777" w:rsidTr="00730311">
        <w:trPr>
          <w:gridAfter w:val="1"/>
          <w:wAfter w:w="3260" w:type="dxa"/>
        </w:trPr>
        <w:tc>
          <w:tcPr>
            <w:tcW w:w="554" w:type="dxa"/>
          </w:tcPr>
          <w:p w14:paraId="753CA76E" w14:textId="57D927EB" w:rsidR="00730311" w:rsidRPr="00294A07" w:rsidRDefault="00730311" w:rsidP="00294A07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</w:pPr>
            <w:r w:rsidRPr="00294A07"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2.</w:t>
            </w:r>
          </w:p>
        </w:tc>
        <w:tc>
          <w:tcPr>
            <w:tcW w:w="2560" w:type="dxa"/>
          </w:tcPr>
          <w:p w14:paraId="32F00AB1" w14:textId="5A001887" w:rsidR="00730311" w:rsidRDefault="00730311" w:rsidP="00294A07">
            <w:pPr>
              <w:suppressAutoHyphens/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ГТС №3</w:t>
            </w:r>
          </w:p>
        </w:tc>
        <w:tc>
          <w:tcPr>
            <w:tcW w:w="2835" w:type="dxa"/>
          </w:tcPr>
          <w:p w14:paraId="3DD6F926" w14:textId="75BB29B1" w:rsidR="00730311" w:rsidRPr="00294A07" w:rsidRDefault="00730311" w:rsidP="00D64A6A">
            <w:pPr>
              <w:suppressAutoHyphens/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61:10:0000000:4014, Россия, Ростовская область, Егорлыкский район, х. Объединенный, в 4 км к западу от х. Объединенный на границе с Зерноградским районом</w:t>
            </w:r>
          </w:p>
        </w:tc>
        <w:tc>
          <w:tcPr>
            <w:tcW w:w="3260" w:type="dxa"/>
          </w:tcPr>
          <w:p w14:paraId="7B210044" w14:textId="5459A6DC" w:rsidR="00730311" w:rsidRPr="00294A07" w:rsidRDefault="00730311" w:rsidP="00ED4EA8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 xml:space="preserve">Общая площадь:459,9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.м</w:t>
            </w:r>
            <w:proofErr w:type="spellEnd"/>
            <w:proofErr w:type="gramEnd"/>
          </w:p>
        </w:tc>
      </w:tr>
      <w:tr w:rsidR="00730311" w:rsidRPr="00294A07" w14:paraId="4366019D" w14:textId="77777777" w:rsidTr="00730311">
        <w:trPr>
          <w:gridAfter w:val="1"/>
          <w:wAfter w:w="3260" w:type="dxa"/>
        </w:trPr>
        <w:tc>
          <w:tcPr>
            <w:tcW w:w="554" w:type="dxa"/>
          </w:tcPr>
          <w:p w14:paraId="197F416B" w14:textId="40DD4A39" w:rsidR="00730311" w:rsidRPr="00294A07" w:rsidRDefault="00730311" w:rsidP="00294A07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3.</w:t>
            </w:r>
          </w:p>
        </w:tc>
        <w:tc>
          <w:tcPr>
            <w:tcW w:w="2560" w:type="dxa"/>
          </w:tcPr>
          <w:p w14:paraId="41FD76DE" w14:textId="22C393E2" w:rsidR="00730311" w:rsidRPr="00294A07" w:rsidRDefault="00730311" w:rsidP="00294A07">
            <w:pPr>
              <w:suppressAutoHyphens/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ГТС №4</w:t>
            </w:r>
          </w:p>
        </w:tc>
        <w:tc>
          <w:tcPr>
            <w:tcW w:w="2835" w:type="dxa"/>
          </w:tcPr>
          <w:p w14:paraId="33C60A0D" w14:textId="411980EB" w:rsidR="00730311" w:rsidRPr="00294A07" w:rsidRDefault="00730311" w:rsidP="00ED4EA8">
            <w:pPr>
              <w:suppressAutoHyphens/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 xml:space="preserve">61:10:0000000:4021, Россия, Ростовская область, Егорлыкский район, х. Объединенный, р.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Эльбузд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 xml:space="preserve"> в 3,8 км к западу от х. Объединенный</w:t>
            </w:r>
          </w:p>
        </w:tc>
        <w:tc>
          <w:tcPr>
            <w:tcW w:w="3260" w:type="dxa"/>
          </w:tcPr>
          <w:p w14:paraId="4F7C61AC" w14:textId="022AB801" w:rsidR="00730311" w:rsidRPr="00294A07" w:rsidRDefault="00730311" w:rsidP="00ED4EA8">
            <w:pPr>
              <w:suppressAutoHyphens/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 xml:space="preserve">Общая площадь:429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.м</w:t>
            </w:r>
            <w:proofErr w:type="spellEnd"/>
            <w:proofErr w:type="gramEnd"/>
          </w:p>
        </w:tc>
      </w:tr>
      <w:tr w:rsidR="00730311" w:rsidRPr="00294A07" w14:paraId="4FE41A2E" w14:textId="77777777" w:rsidTr="00730311">
        <w:trPr>
          <w:gridAfter w:val="1"/>
          <w:wAfter w:w="3260" w:type="dxa"/>
        </w:trPr>
        <w:tc>
          <w:tcPr>
            <w:tcW w:w="554" w:type="dxa"/>
          </w:tcPr>
          <w:p w14:paraId="4947C8C5" w14:textId="04753D1C" w:rsidR="00730311" w:rsidRPr="00294A07" w:rsidRDefault="00730311" w:rsidP="00294A07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2560" w:type="dxa"/>
          </w:tcPr>
          <w:p w14:paraId="61EE10D8" w14:textId="5E5C00AC" w:rsidR="00730311" w:rsidRDefault="00730311" w:rsidP="00294A07">
            <w:pPr>
              <w:suppressAutoHyphens/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ГТС №5</w:t>
            </w:r>
          </w:p>
        </w:tc>
        <w:tc>
          <w:tcPr>
            <w:tcW w:w="2835" w:type="dxa"/>
          </w:tcPr>
          <w:p w14:paraId="05092229" w14:textId="5F9DA5B0" w:rsidR="00730311" w:rsidRPr="00294A07" w:rsidRDefault="00730311" w:rsidP="00ED4EA8">
            <w:pPr>
              <w:suppressAutoHyphens/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 xml:space="preserve">61:10:0000000:4020, Россия, Ростовская область, Егорлыкский район, х. Объединенный, р.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Эльбузд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 xml:space="preserve"> в 3,2 км к западу от х. Объединенный</w:t>
            </w:r>
          </w:p>
        </w:tc>
        <w:tc>
          <w:tcPr>
            <w:tcW w:w="3260" w:type="dxa"/>
          </w:tcPr>
          <w:p w14:paraId="4A7043C1" w14:textId="3521E9A5" w:rsidR="00730311" w:rsidRPr="00294A07" w:rsidRDefault="00730311" w:rsidP="00ED4EA8">
            <w:pPr>
              <w:suppressAutoHyphens/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 xml:space="preserve">Общая площадь:559,9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.м</w:t>
            </w:r>
            <w:proofErr w:type="spellEnd"/>
            <w:proofErr w:type="gramEnd"/>
          </w:p>
        </w:tc>
      </w:tr>
      <w:tr w:rsidR="00730311" w:rsidRPr="00294A07" w14:paraId="03AAA776" w14:textId="77777777" w:rsidTr="00730311">
        <w:trPr>
          <w:gridAfter w:val="1"/>
          <w:wAfter w:w="3260" w:type="dxa"/>
        </w:trPr>
        <w:tc>
          <w:tcPr>
            <w:tcW w:w="554" w:type="dxa"/>
          </w:tcPr>
          <w:p w14:paraId="5DDEAF0C" w14:textId="20B60AD4" w:rsidR="00730311" w:rsidRDefault="00730311" w:rsidP="00294A07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2560" w:type="dxa"/>
          </w:tcPr>
          <w:p w14:paraId="42EE43C4" w14:textId="28A14B49" w:rsidR="00730311" w:rsidRDefault="00730311" w:rsidP="00294A07">
            <w:pPr>
              <w:suppressAutoHyphens/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ГТС №6</w:t>
            </w:r>
          </w:p>
        </w:tc>
        <w:tc>
          <w:tcPr>
            <w:tcW w:w="2835" w:type="dxa"/>
          </w:tcPr>
          <w:p w14:paraId="49AA846E" w14:textId="4ED1FCC5" w:rsidR="00730311" w:rsidRPr="00294A07" w:rsidRDefault="00730311" w:rsidP="00EF346E">
            <w:pPr>
              <w:suppressAutoHyphens/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 xml:space="preserve">61:10:0000000:4019, Россия, Ростовская область, Егорлыкский район, х. Объединенный, р.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Эльбузд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 xml:space="preserve"> в 2,5 км к западу от х.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lastRenderedPageBreak/>
              <w:t>Объединенный</w:t>
            </w:r>
          </w:p>
        </w:tc>
        <w:tc>
          <w:tcPr>
            <w:tcW w:w="3260" w:type="dxa"/>
          </w:tcPr>
          <w:p w14:paraId="2DA73BB7" w14:textId="68DAF5D1" w:rsidR="00730311" w:rsidRPr="00294A07" w:rsidRDefault="00730311" w:rsidP="00294A07">
            <w:pPr>
              <w:suppressAutoHyphens/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lastRenderedPageBreak/>
              <w:t xml:space="preserve">Общая площадь:1278,6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.м</w:t>
            </w:r>
            <w:proofErr w:type="spellEnd"/>
            <w:proofErr w:type="gramEnd"/>
          </w:p>
        </w:tc>
      </w:tr>
      <w:tr w:rsidR="00730311" w:rsidRPr="00294A07" w14:paraId="32898FD4" w14:textId="77777777" w:rsidTr="00730311">
        <w:trPr>
          <w:gridAfter w:val="1"/>
          <w:wAfter w:w="3260" w:type="dxa"/>
          <w:trHeight w:val="177"/>
        </w:trPr>
        <w:tc>
          <w:tcPr>
            <w:tcW w:w="554" w:type="dxa"/>
          </w:tcPr>
          <w:p w14:paraId="3370083C" w14:textId="02CA2E94" w:rsidR="00730311" w:rsidRDefault="00730311" w:rsidP="00294A07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lastRenderedPageBreak/>
              <w:t>6</w:t>
            </w:r>
          </w:p>
        </w:tc>
        <w:tc>
          <w:tcPr>
            <w:tcW w:w="2560" w:type="dxa"/>
          </w:tcPr>
          <w:p w14:paraId="6BF8A75B" w14:textId="77E9F447" w:rsidR="00730311" w:rsidRDefault="00730311" w:rsidP="00294A07">
            <w:pPr>
              <w:suppressAutoHyphens/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ГТС №7</w:t>
            </w:r>
          </w:p>
        </w:tc>
        <w:tc>
          <w:tcPr>
            <w:tcW w:w="2835" w:type="dxa"/>
          </w:tcPr>
          <w:p w14:paraId="3D394BCA" w14:textId="73DAE696" w:rsidR="00730311" w:rsidRPr="00294A07" w:rsidRDefault="00730311" w:rsidP="00D64A6A">
            <w:pPr>
              <w:suppressAutoHyphens/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61:10:0</w:t>
            </w:r>
            <w:r w:rsidR="001C3A6A"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0000</w:t>
            </w:r>
            <w:r w:rsidR="001C3A6A"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 xml:space="preserve">:1664, Ростовская область, Егорлыкский район, </w:t>
            </w:r>
            <w:r w:rsidR="00D64A6A"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 xml:space="preserve">х. Калмыков расположенная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 xml:space="preserve">1,2 км от устья б. Меркулова </w:t>
            </w:r>
            <w:r w:rsidR="00D64A6A"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 xml:space="preserve">1,5 км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севернее х.</w:t>
            </w:r>
            <w:r w:rsidR="00D64A6A"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Калмыков</w:t>
            </w:r>
          </w:p>
        </w:tc>
        <w:tc>
          <w:tcPr>
            <w:tcW w:w="3260" w:type="dxa"/>
          </w:tcPr>
          <w:p w14:paraId="5A1D566E" w14:textId="45C9207B" w:rsidR="00730311" w:rsidRPr="00294A07" w:rsidRDefault="00730311" w:rsidP="00D64A6A">
            <w:pPr>
              <w:suppressAutoHyphens/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 xml:space="preserve">Общая </w:t>
            </w:r>
            <w:r w:rsidR="00D64A6A"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протяженность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 xml:space="preserve">:159,2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.м</w:t>
            </w:r>
            <w:proofErr w:type="spellEnd"/>
            <w:proofErr w:type="gramEnd"/>
          </w:p>
        </w:tc>
      </w:tr>
      <w:tr w:rsidR="00730311" w:rsidRPr="00294A07" w14:paraId="7FA1F5B3" w14:textId="77777777" w:rsidTr="00730311">
        <w:trPr>
          <w:gridAfter w:val="1"/>
          <w:wAfter w:w="3260" w:type="dxa"/>
        </w:trPr>
        <w:tc>
          <w:tcPr>
            <w:tcW w:w="554" w:type="dxa"/>
          </w:tcPr>
          <w:p w14:paraId="7AA5A6DE" w14:textId="216982CA" w:rsidR="00730311" w:rsidRDefault="00730311" w:rsidP="00294A07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7</w:t>
            </w:r>
          </w:p>
        </w:tc>
        <w:tc>
          <w:tcPr>
            <w:tcW w:w="2560" w:type="dxa"/>
          </w:tcPr>
          <w:p w14:paraId="3FFF7BEC" w14:textId="29DAEBEF" w:rsidR="00730311" w:rsidRDefault="001C3A6A" w:rsidP="00294A07">
            <w:pPr>
              <w:suppressAutoHyphens/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ГТС №7</w:t>
            </w:r>
          </w:p>
        </w:tc>
        <w:tc>
          <w:tcPr>
            <w:tcW w:w="2835" w:type="dxa"/>
          </w:tcPr>
          <w:p w14:paraId="4741EE84" w14:textId="6918008D" w:rsidR="00730311" w:rsidRPr="00294A07" w:rsidRDefault="001C3A6A" w:rsidP="001C3A6A">
            <w:pPr>
              <w:suppressAutoHyphens/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 xml:space="preserve">61:10:0000000:4018, Россия, Ростовская область, Егорлыкский район, х. Объединенный, р.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Эльбузд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 xml:space="preserve"> в 1 км к западу от х. Объединенный</w:t>
            </w:r>
          </w:p>
        </w:tc>
        <w:tc>
          <w:tcPr>
            <w:tcW w:w="3260" w:type="dxa"/>
          </w:tcPr>
          <w:p w14:paraId="4768195E" w14:textId="58DA168F" w:rsidR="00730311" w:rsidRPr="00294A07" w:rsidRDefault="001C3A6A" w:rsidP="00ED4EA8">
            <w:pPr>
              <w:suppressAutoHyphens/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 xml:space="preserve">Общая площадь 786,5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.м</w:t>
            </w:r>
            <w:proofErr w:type="spellEnd"/>
            <w:proofErr w:type="gramEnd"/>
          </w:p>
        </w:tc>
      </w:tr>
      <w:tr w:rsidR="00730311" w:rsidRPr="00294A07" w14:paraId="29358863" w14:textId="77777777" w:rsidTr="00730311">
        <w:trPr>
          <w:gridAfter w:val="1"/>
          <w:wAfter w:w="3260" w:type="dxa"/>
        </w:trPr>
        <w:tc>
          <w:tcPr>
            <w:tcW w:w="554" w:type="dxa"/>
          </w:tcPr>
          <w:p w14:paraId="52B78C89" w14:textId="67CB3A80" w:rsidR="00730311" w:rsidRDefault="00730311" w:rsidP="00294A07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8</w:t>
            </w:r>
          </w:p>
        </w:tc>
        <w:tc>
          <w:tcPr>
            <w:tcW w:w="2560" w:type="dxa"/>
          </w:tcPr>
          <w:p w14:paraId="669746BF" w14:textId="632E9DF2" w:rsidR="00730311" w:rsidRDefault="00730311" w:rsidP="00294A07">
            <w:pPr>
              <w:suppressAutoHyphens/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ГТС №16</w:t>
            </w:r>
          </w:p>
        </w:tc>
        <w:tc>
          <w:tcPr>
            <w:tcW w:w="2835" w:type="dxa"/>
          </w:tcPr>
          <w:p w14:paraId="4DFAD698" w14:textId="2B075445" w:rsidR="001C3A6A" w:rsidRDefault="001C3A6A" w:rsidP="00294A07">
            <w:pPr>
              <w:suppressAutoHyphens/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61:10:0000000:3902</w:t>
            </w:r>
          </w:p>
          <w:p w14:paraId="54820B91" w14:textId="18855262" w:rsidR="00730311" w:rsidRPr="00294A07" w:rsidRDefault="00730311" w:rsidP="00294A07">
            <w:pPr>
              <w:suppressAutoHyphens/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Ростовская область, Егорлыкский район, балка Терновая, 7,5 км на юго-запад от х. Объединенный</w:t>
            </w:r>
          </w:p>
        </w:tc>
        <w:tc>
          <w:tcPr>
            <w:tcW w:w="3260" w:type="dxa"/>
          </w:tcPr>
          <w:p w14:paraId="1C028F06" w14:textId="3827055C" w:rsidR="00730311" w:rsidRPr="00294A07" w:rsidRDefault="00730311" w:rsidP="00294A07">
            <w:pPr>
              <w:suppressAutoHyphens/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Протяженность 140м</w:t>
            </w:r>
          </w:p>
        </w:tc>
      </w:tr>
      <w:tr w:rsidR="00730311" w:rsidRPr="00294A07" w14:paraId="770941C5" w14:textId="77777777" w:rsidTr="00730311">
        <w:trPr>
          <w:gridAfter w:val="1"/>
          <w:wAfter w:w="3260" w:type="dxa"/>
        </w:trPr>
        <w:tc>
          <w:tcPr>
            <w:tcW w:w="554" w:type="dxa"/>
          </w:tcPr>
          <w:p w14:paraId="3AF5053D" w14:textId="7A903D67" w:rsidR="00730311" w:rsidRDefault="00730311" w:rsidP="00294A07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9</w:t>
            </w:r>
          </w:p>
        </w:tc>
        <w:tc>
          <w:tcPr>
            <w:tcW w:w="2560" w:type="dxa"/>
          </w:tcPr>
          <w:p w14:paraId="64D6D90A" w14:textId="5BF38F56" w:rsidR="00730311" w:rsidRDefault="00730311" w:rsidP="00294A07">
            <w:pPr>
              <w:suppressAutoHyphens/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ГТС №17</w:t>
            </w:r>
          </w:p>
        </w:tc>
        <w:tc>
          <w:tcPr>
            <w:tcW w:w="2835" w:type="dxa"/>
          </w:tcPr>
          <w:p w14:paraId="21513358" w14:textId="4FEFFAA8" w:rsidR="00730311" w:rsidRPr="00294A07" w:rsidRDefault="00730311" w:rsidP="001C3A6A">
            <w:pPr>
              <w:suppressAutoHyphens/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 xml:space="preserve">61:10:0000000:4013, Россия Ростовская область, Егорлыкский район, х. Объединенный, балка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Тернова</w:t>
            </w:r>
            <w:r w:rsidR="001C3A6A"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тая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 xml:space="preserve"> в 3 км на запад от х. Терновский Егорлыкского района</w:t>
            </w:r>
            <w:r w:rsidR="00D64A6A"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 xml:space="preserve"> Ростовской области</w:t>
            </w:r>
          </w:p>
        </w:tc>
        <w:tc>
          <w:tcPr>
            <w:tcW w:w="3260" w:type="dxa"/>
          </w:tcPr>
          <w:p w14:paraId="432B8139" w14:textId="7DBDF3D3" w:rsidR="00730311" w:rsidRPr="00294A07" w:rsidRDefault="00730311" w:rsidP="00ED4EA8">
            <w:pPr>
              <w:suppressAutoHyphens/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Общая площадь: 1392,8кв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.м</w:t>
            </w:r>
            <w:proofErr w:type="gramEnd"/>
          </w:p>
        </w:tc>
      </w:tr>
      <w:tr w:rsidR="00730311" w:rsidRPr="00294A07" w14:paraId="0AE3FF3E" w14:textId="77777777" w:rsidTr="00730311">
        <w:trPr>
          <w:gridAfter w:val="1"/>
          <w:wAfter w:w="3260" w:type="dxa"/>
        </w:trPr>
        <w:tc>
          <w:tcPr>
            <w:tcW w:w="554" w:type="dxa"/>
          </w:tcPr>
          <w:p w14:paraId="6413EAF6" w14:textId="0A9090C2" w:rsidR="00730311" w:rsidRDefault="00730311" w:rsidP="00294A07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10</w:t>
            </w:r>
          </w:p>
        </w:tc>
        <w:tc>
          <w:tcPr>
            <w:tcW w:w="2560" w:type="dxa"/>
          </w:tcPr>
          <w:p w14:paraId="6B29C425" w14:textId="7B3FEED8" w:rsidR="00730311" w:rsidRDefault="00730311" w:rsidP="00294A07">
            <w:pPr>
              <w:suppressAutoHyphens/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ГТС №27</w:t>
            </w:r>
          </w:p>
        </w:tc>
        <w:tc>
          <w:tcPr>
            <w:tcW w:w="2835" w:type="dxa"/>
          </w:tcPr>
          <w:p w14:paraId="3C56A50B" w14:textId="52DC6C05" w:rsidR="00730311" w:rsidRPr="00294A07" w:rsidRDefault="00730311" w:rsidP="001C3A6A">
            <w:pPr>
              <w:suppressAutoHyphens/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61:10:0</w:t>
            </w:r>
            <w:r w:rsidR="001C3A6A"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0000</w:t>
            </w:r>
            <w:r w:rsidR="001C3A6A"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1</w:t>
            </w:r>
            <w:r w:rsidR="00D64A6A"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 xml:space="preserve">:1692,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 xml:space="preserve"> Ростовская область, Егорлыкский район, балка Терновая южная окраина х. Новая Деревня</w:t>
            </w:r>
          </w:p>
        </w:tc>
        <w:tc>
          <w:tcPr>
            <w:tcW w:w="3260" w:type="dxa"/>
          </w:tcPr>
          <w:p w14:paraId="63067C86" w14:textId="3459DDAC" w:rsidR="00730311" w:rsidRPr="00294A07" w:rsidRDefault="00730311" w:rsidP="00294A07">
            <w:pPr>
              <w:suppressAutoHyphens/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1"/>
                <w:sz w:val="24"/>
                <w:szCs w:val="24"/>
                <w:lang w:val="ru-RU" w:eastAsia="ar-SA"/>
              </w:rPr>
              <w:t>Протяженность 150 м</w:t>
            </w:r>
          </w:p>
        </w:tc>
      </w:tr>
    </w:tbl>
    <w:p w14:paraId="290099E9" w14:textId="171D3778" w:rsidR="00460910" w:rsidRPr="00460910" w:rsidRDefault="00460910" w:rsidP="00460910">
      <w:pPr>
        <w:suppressAutoHyphens/>
        <w:jc w:val="both"/>
        <w:rPr>
          <w:rFonts w:ascii="Times New Roman" w:eastAsia="Times New Roman" w:hAnsi="Times New Roman" w:cs="Times New Roman"/>
          <w:iCs/>
          <w:color w:val="000000" w:themeColor="text1"/>
          <w:kern w:val="1"/>
          <w:sz w:val="26"/>
          <w:szCs w:val="26"/>
          <w:lang w:val="ru-RU" w:eastAsia="ar-SA"/>
        </w:rPr>
      </w:pPr>
    </w:p>
    <w:p w14:paraId="56E5B66E" w14:textId="77777777" w:rsidR="00460910" w:rsidRPr="00460910" w:rsidRDefault="00460910" w:rsidP="00460910">
      <w:pPr>
        <w:suppressAutoHyphens/>
        <w:jc w:val="both"/>
        <w:rPr>
          <w:rFonts w:ascii="Times New Roman" w:eastAsia="Times New Roman" w:hAnsi="Times New Roman" w:cs="Times New Roman"/>
          <w:iCs/>
          <w:color w:val="000000" w:themeColor="text1"/>
          <w:kern w:val="1"/>
          <w:sz w:val="26"/>
          <w:szCs w:val="26"/>
          <w:lang w:val="ru-RU" w:eastAsia="ar-SA"/>
        </w:rPr>
      </w:pPr>
    </w:p>
    <w:sectPr w:rsidR="00460910" w:rsidRPr="0046091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8E"/>
    <w:rsid w:val="001C3A6A"/>
    <w:rsid w:val="001D082D"/>
    <w:rsid w:val="00294A07"/>
    <w:rsid w:val="002F1873"/>
    <w:rsid w:val="003B50DB"/>
    <w:rsid w:val="00460910"/>
    <w:rsid w:val="00486EF2"/>
    <w:rsid w:val="004A46CB"/>
    <w:rsid w:val="004D6A41"/>
    <w:rsid w:val="00533B9B"/>
    <w:rsid w:val="005D1975"/>
    <w:rsid w:val="00701A9E"/>
    <w:rsid w:val="00716E34"/>
    <w:rsid w:val="00730311"/>
    <w:rsid w:val="00731311"/>
    <w:rsid w:val="00745CAF"/>
    <w:rsid w:val="00894A8E"/>
    <w:rsid w:val="00935B66"/>
    <w:rsid w:val="009642F6"/>
    <w:rsid w:val="009E377D"/>
    <w:rsid w:val="00A4431D"/>
    <w:rsid w:val="00A8165B"/>
    <w:rsid w:val="00AA5D65"/>
    <w:rsid w:val="00B251C7"/>
    <w:rsid w:val="00D64A6A"/>
    <w:rsid w:val="00E70AE0"/>
    <w:rsid w:val="00E908C7"/>
    <w:rsid w:val="00EC6FAE"/>
    <w:rsid w:val="00ED4EA8"/>
    <w:rsid w:val="00EF346E"/>
    <w:rsid w:val="00EF6E09"/>
    <w:rsid w:val="00F9355B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0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8E"/>
    <w:pPr>
      <w:ind w:firstLine="0"/>
    </w:pPr>
    <w:rPr>
      <w:rFonts w:ascii="Arial" w:eastAsia="Arial" w:hAnsi="Arial" w:cs="Arial"/>
      <w:sz w:val="22"/>
      <w:szCs w:val="22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E0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8E"/>
    <w:pPr>
      <w:ind w:firstLine="0"/>
    </w:pPr>
    <w:rPr>
      <w:rFonts w:ascii="Arial" w:eastAsia="Arial" w:hAnsi="Arial" w:cs="Arial"/>
      <w:sz w:val="22"/>
      <w:szCs w:val="22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E0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10</cp:revision>
  <cp:lastPrinted>2023-02-16T06:11:00Z</cp:lastPrinted>
  <dcterms:created xsi:type="dcterms:W3CDTF">2021-07-29T12:26:00Z</dcterms:created>
  <dcterms:modified xsi:type="dcterms:W3CDTF">2023-02-16T06:11:00Z</dcterms:modified>
</cp:coreProperties>
</file>